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E5E8BA1" w14:textId="77777777" w:rsidR="00B01A70" w:rsidRDefault="00B01A70">
      <w:pPr>
        <w:pStyle w:val="BodyText"/>
      </w:pPr>
      <w:bookmarkStart w:id="0" w:name="_GoBack"/>
    </w:p>
    <w:p w14:paraId="4C1F64F2" w14:textId="77777777" w:rsidR="00B01A70" w:rsidRDefault="00B01A70">
      <w:pPr>
        <w:pStyle w:val="BodyText"/>
      </w:pPr>
    </w:p>
    <w:p w14:paraId="6B70805D" w14:textId="77777777" w:rsidR="00B01A70" w:rsidRDefault="00B01A70">
      <w:pPr>
        <w:pStyle w:val="BodyText"/>
      </w:pPr>
    </w:p>
    <w:p w14:paraId="55F95191" w14:textId="77777777" w:rsidR="00B01A70" w:rsidRDefault="00B01A70">
      <w:pPr>
        <w:pStyle w:val="BodyText"/>
      </w:pPr>
    </w:p>
    <w:p w14:paraId="58BB0329" w14:textId="77777777" w:rsidR="00B01A70" w:rsidRDefault="00B01A70">
      <w:pPr>
        <w:pStyle w:val="BodyText"/>
      </w:pPr>
    </w:p>
    <w:p w14:paraId="197533C8" w14:textId="77777777" w:rsidR="00B01A70" w:rsidRDefault="00B01A70">
      <w:pPr>
        <w:pStyle w:val="BodyText"/>
      </w:pPr>
    </w:p>
    <w:p w14:paraId="40504B1C" w14:textId="77777777" w:rsidR="00B01A70" w:rsidRDefault="00B01A70">
      <w:pPr>
        <w:pStyle w:val="BodyText"/>
        <w:spacing w:before="3"/>
        <w:rPr>
          <w:sz w:val="28"/>
        </w:rPr>
      </w:pPr>
    </w:p>
    <w:p w14:paraId="635E47A3" w14:textId="77777777" w:rsidR="00B01A70" w:rsidRDefault="00AA71C8">
      <w:pPr>
        <w:pStyle w:val="Heading1"/>
        <w:spacing w:line="249" w:lineRule="auto"/>
        <w:ind w:left="1538" w:right="1368"/>
        <w:rPr>
          <w:rFonts w:ascii="Arial"/>
        </w:rPr>
      </w:pPr>
      <w:bookmarkStart w:id="1" w:name="The_Gold_Standard_for_Assessing_Creativi"/>
      <w:bookmarkEnd w:id="1"/>
      <w:r>
        <w:rPr>
          <w:rFonts w:ascii="Arial"/>
          <w:color w:val="231F20"/>
        </w:rPr>
        <w:t>The Gold Standard for Assessing Creativity</w:t>
      </w:r>
    </w:p>
    <w:p w14:paraId="32EF2995" w14:textId="77777777" w:rsidR="00B01A70" w:rsidRDefault="00AA71C8">
      <w:pPr>
        <w:spacing w:before="229" w:line="376" w:lineRule="auto"/>
        <w:ind w:left="1221" w:right="1173" w:firstLine="329"/>
        <w:rPr>
          <w:i/>
          <w:sz w:val="20"/>
        </w:rPr>
      </w:pPr>
      <w:r>
        <w:rPr>
          <w:i/>
          <w:color w:val="231F20"/>
          <w:sz w:val="20"/>
        </w:rPr>
        <w:t>John Baer, Rider University, Lawrence Township, NJ, USA Sharon S. McKool, Ri</w:t>
      </w:r>
      <w:r>
        <w:rPr>
          <w:i/>
          <w:color w:val="231F20"/>
          <w:sz w:val="20"/>
        </w:rPr>
        <w:t>der University, Lawrence Township, NJ, USA</w:t>
      </w:r>
    </w:p>
    <w:p w14:paraId="1C1B0C27" w14:textId="77777777" w:rsidR="00B01A70" w:rsidRDefault="00AA71C8">
      <w:pPr>
        <w:pStyle w:val="BodyText"/>
        <w:spacing w:before="6"/>
        <w:rPr>
          <w:i/>
          <w:sz w:val="23"/>
        </w:rPr>
      </w:pPr>
      <w:r>
        <w:pict w14:anchorId="6D6C4444">
          <v:line id="_x0000_s1027" style="position:absolute;z-index:1360;mso-wrap-distance-left:0;mso-wrap-distance-right:0;mso-position-horizontal-relative:page" from="54pt,15.7pt" to="6in,15.7pt" strokecolor="#231f20" strokeweight=".5pt">
            <w10:wrap type="topAndBottom" anchorx="page"/>
          </v:line>
        </w:pict>
      </w:r>
    </w:p>
    <w:p w14:paraId="54ADF189" w14:textId="77777777" w:rsidR="00B01A70" w:rsidRDefault="00AA71C8">
      <w:pPr>
        <w:pStyle w:val="Heading3"/>
        <w:spacing w:line="252" w:lineRule="exact"/>
      </w:pPr>
      <w:r>
        <w:rPr>
          <w:color w:val="231F20"/>
        </w:rPr>
        <w:t>ABSTRACT</w:t>
      </w:r>
    </w:p>
    <w:p w14:paraId="3017E58B" w14:textId="77777777" w:rsidR="00B01A70" w:rsidRDefault="00AA71C8">
      <w:pPr>
        <w:spacing w:before="187" w:line="232" w:lineRule="auto"/>
        <w:ind w:left="120" w:right="136"/>
        <w:jc w:val="both"/>
        <w:rPr>
          <w:i/>
          <w:sz w:val="18"/>
        </w:rPr>
      </w:pPr>
      <w:r>
        <w:rPr>
          <w:i/>
          <w:color w:val="231F20"/>
          <w:sz w:val="18"/>
        </w:rPr>
        <w:t>The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most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widely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used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pacing w:val="-3"/>
          <w:sz w:val="18"/>
        </w:rPr>
        <w:t>creativity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assessments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pacing w:val="-4"/>
          <w:sz w:val="18"/>
        </w:rPr>
        <w:t>are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pacing w:val="-3"/>
          <w:sz w:val="18"/>
        </w:rPr>
        <w:t>divergent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thinking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tests,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but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these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other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popular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pacing w:val="-3"/>
          <w:sz w:val="18"/>
        </w:rPr>
        <w:t>creativity measures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have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been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shown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have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little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pacing w:val="-3"/>
          <w:sz w:val="18"/>
        </w:rPr>
        <w:t>validity.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Consensual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Assessment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pacing w:val="-4"/>
          <w:sz w:val="18"/>
        </w:rPr>
        <w:t>Technique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powerful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 xml:space="preserve">tool used by </w:t>
      </w:r>
      <w:r>
        <w:rPr>
          <w:i/>
          <w:color w:val="231F20"/>
          <w:spacing w:val="-3"/>
          <w:sz w:val="18"/>
        </w:rPr>
        <w:t xml:space="preserve">creativity </w:t>
      </w:r>
      <w:r>
        <w:rPr>
          <w:i/>
          <w:color w:val="231F20"/>
          <w:spacing w:val="-4"/>
          <w:sz w:val="18"/>
        </w:rPr>
        <w:t xml:space="preserve">researchers </w:t>
      </w:r>
      <w:r>
        <w:rPr>
          <w:i/>
          <w:color w:val="231F20"/>
          <w:sz w:val="18"/>
        </w:rPr>
        <w:t xml:space="preserve">in which panels of expert judges </w:t>
      </w:r>
      <w:r>
        <w:rPr>
          <w:i/>
          <w:color w:val="231F20"/>
          <w:spacing w:val="-4"/>
          <w:sz w:val="18"/>
        </w:rPr>
        <w:t xml:space="preserve">are </w:t>
      </w:r>
      <w:r>
        <w:rPr>
          <w:i/>
          <w:color w:val="231F20"/>
          <w:sz w:val="18"/>
        </w:rPr>
        <w:t xml:space="preserve">asked to rate the </w:t>
      </w:r>
      <w:r>
        <w:rPr>
          <w:i/>
          <w:color w:val="231F20"/>
          <w:spacing w:val="-3"/>
          <w:sz w:val="18"/>
        </w:rPr>
        <w:t xml:space="preserve">creativity </w:t>
      </w:r>
      <w:r>
        <w:rPr>
          <w:i/>
          <w:color w:val="231F20"/>
          <w:sz w:val="18"/>
        </w:rPr>
        <w:t xml:space="preserve">of </w:t>
      </w:r>
      <w:r>
        <w:rPr>
          <w:i/>
          <w:color w:val="231F20"/>
          <w:spacing w:val="-3"/>
          <w:sz w:val="18"/>
        </w:rPr>
        <w:t>creative products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such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as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stories,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collages,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poems,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other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artifacts.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Consensual</w:t>
      </w:r>
      <w:r>
        <w:rPr>
          <w:i/>
          <w:color w:val="231F20"/>
          <w:spacing w:val="-27"/>
          <w:sz w:val="18"/>
        </w:rPr>
        <w:t xml:space="preserve"> </w:t>
      </w:r>
      <w:r>
        <w:rPr>
          <w:i/>
          <w:color w:val="231F20"/>
          <w:sz w:val="18"/>
        </w:rPr>
        <w:t>Assessment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pacing w:val="-4"/>
          <w:sz w:val="18"/>
        </w:rPr>
        <w:t>Technique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based on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idea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that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best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3"/>
          <w:sz w:val="18"/>
        </w:rPr>
        <w:t>measure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3"/>
          <w:sz w:val="18"/>
        </w:rPr>
        <w:t>creativity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work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art,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theory,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research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3"/>
          <w:sz w:val="18"/>
        </w:rPr>
        <w:t>proposal,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or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any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other artifact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combined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assessment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experts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that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field.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Unlike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other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pacing w:val="-3"/>
          <w:sz w:val="18"/>
        </w:rPr>
        <w:t>measures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pacing w:val="-4"/>
          <w:sz w:val="18"/>
        </w:rPr>
        <w:t>creativity,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Consensual Assessment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pacing w:val="-4"/>
          <w:sz w:val="18"/>
        </w:rPr>
        <w:t>Technique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not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based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on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any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particular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theory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pacing w:val="-4"/>
          <w:sz w:val="18"/>
        </w:rPr>
        <w:t>creativity,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which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means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that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its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validity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(which has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been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well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established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empirically)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not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dependent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upon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validity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any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particular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theory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pacing w:val="-4"/>
          <w:sz w:val="18"/>
        </w:rPr>
        <w:t xml:space="preserve">creativity.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Consensual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Assessment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Technique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has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been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deemed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“gold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3"/>
          <w:sz w:val="18"/>
        </w:rPr>
        <w:t>standard”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3"/>
          <w:sz w:val="18"/>
        </w:rPr>
        <w:t>creativity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research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can be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very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useful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pacing w:val="-3"/>
          <w:sz w:val="18"/>
        </w:rPr>
        <w:t>creativity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assessment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higher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education.</w:t>
      </w:r>
    </w:p>
    <w:p w14:paraId="1FCDD7FF" w14:textId="77777777" w:rsidR="00B01A70" w:rsidRDefault="00B01A70">
      <w:pPr>
        <w:pStyle w:val="BodyText"/>
        <w:spacing w:before="8"/>
        <w:rPr>
          <w:i/>
          <w:sz w:val="8"/>
        </w:rPr>
      </w:pPr>
    </w:p>
    <w:p w14:paraId="36E40497" w14:textId="77777777" w:rsidR="00B01A70" w:rsidRDefault="00AA71C8">
      <w:pPr>
        <w:tabs>
          <w:tab w:val="left" w:pos="1199"/>
        </w:tabs>
        <w:spacing w:before="99" w:line="232" w:lineRule="auto"/>
        <w:ind w:left="1200" w:right="137" w:hanging="1080"/>
        <w:rPr>
          <w:i/>
          <w:sz w:val="18"/>
        </w:rPr>
      </w:pPr>
      <w:r>
        <w:pict w14:anchorId="6D83CA74">
          <v:line id="_x0000_s1026" style="position:absolute;left:0;text-align:left;z-index:1384;mso-wrap-distance-left:0;mso-wrap-distance-right:0;mso-position-horizontal-relative:page" from="54pt,28.5pt" to="6in,28.5pt" strokecolor="#231f20" strokeweight=".5pt">
            <w10:wrap type="topAndBottom" anchorx="page"/>
          </v:line>
        </w:pict>
      </w:r>
      <w:r>
        <w:rPr>
          <w:i/>
          <w:color w:val="231F20"/>
          <w:spacing w:val="-3"/>
          <w:sz w:val="18"/>
        </w:rPr>
        <w:t>Keywords:</w:t>
      </w:r>
      <w:r>
        <w:rPr>
          <w:i/>
          <w:color w:val="231F20"/>
          <w:spacing w:val="-3"/>
          <w:sz w:val="18"/>
        </w:rPr>
        <w:tab/>
        <w:t>ConsensualAssessment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pacing w:val="-5"/>
          <w:sz w:val="18"/>
        </w:rPr>
        <w:t>Technique,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Creative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Products,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Creativity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Research,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Divergent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pacing w:val="-3"/>
          <w:sz w:val="18"/>
        </w:rPr>
        <w:t>Thinking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spacing w:val="-5"/>
          <w:sz w:val="18"/>
        </w:rPr>
        <w:t xml:space="preserve">Tests, </w:t>
      </w:r>
      <w:r>
        <w:rPr>
          <w:i/>
          <w:color w:val="231F20"/>
          <w:sz w:val="18"/>
        </w:rPr>
        <w:t>Gold</w:t>
      </w:r>
      <w:r>
        <w:rPr>
          <w:i/>
          <w:color w:val="231F20"/>
          <w:spacing w:val="-3"/>
          <w:sz w:val="18"/>
        </w:rPr>
        <w:t xml:space="preserve"> Standard</w:t>
      </w:r>
    </w:p>
    <w:p w14:paraId="6490DC1C" w14:textId="77777777" w:rsidR="00B01A70" w:rsidRDefault="00B01A70">
      <w:pPr>
        <w:pStyle w:val="BodyText"/>
        <w:rPr>
          <w:i/>
        </w:rPr>
      </w:pPr>
    </w:p>
    <w:p w14:paraId="24591469" w14:textId="77777777" w:rsidR="00B01A70" w:rsidRDefault="00B01A70">
      <w:pPr>
        <w:pStyle w:val="BodyText"/>
        <w:rPr>
          <w:i/>
        </w:rPr>
      </w:pPr>
    </w:p>
    <w:p w14:paraId="0870CBC0" w14:textId="77777777" w:rsidR="00B01A70" w:rsidRDefault="00B01A70">
      <w:pPr>
        <w:sectPr w:rsidR="00B01A70">
          <w:headerReference w:type="even" r:id="rId8"/>
          <w:headerReference w:type="default" r:id="rId9"/>
          <w:footerReference w:type="even" r:id="rId10"/>
          <w:footerReference w:type="default" r:id="rId11"/>
          <w:pgSz w:w="10080" w:h="14400"/>
          <w:pgMar w:top="980" w:right="1300" w:bottom="1020" w:left="960" w:header="790" w:footer="825" w:gutter="0"/>
          <w:pgNumType w:start="201481"/>
          <w:cols w:space="720"/>
        </w:sectPr>
      </w:pPr>
    </w:p>
    <w:p w14:paraId="6A4542CA" w14:textId="77777777" w:rsidR="00B01A70" w:rsidRDefault="00B01A70">
      <w:pPr>
        <w:pStyle w:val="BodyText"/>
        <w:spacing w:before="8"/>
        <w:rPr>
          <w:i/>
          <w:sz w:val="22"/>
        </w:rPr>
      </w:pPr>
    </w:p>
    <w:p w14:paraId="7E202881" w14:textId="77777777" w:rsidR="00B01A70" w:rsidRDefault="00AA71C8">
      <w:pPr>
        <w:pStyle w:val="Heading3"/>
      </w:pPr>
      <w:r>
        <w:rPr>
          <w:color w:val="231F20"/>
        </w:rPr>
        <w:t>INTRODUCTION</w:t>
      </w:r>
    </w:p>
    <w:p w14:paraId="32BED6FF" w14:textId="77777777" w:rsidR="00B01A70" w:rsidRDefault="00AA71C8">
      <w:pPr>
        <w:pStyle w:val="BodyText"/>
        <w:spacing w:before="201" w:line="249" w:lineRule="auto"/>
        <w:ind w:left="120"/>
        <w:jc w:val="both"/>
      </w:pPr>
      <w:r>
        <w:rPr>
          <w:color w:val="231F20"/>
        </w:rPr>
        <w:t>Assessment of creativity presents a unique challenge in higher education. Although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there are tools on the market for assessing creativ- </w:t>
      </w:r>
      <w:r>
        <w:rPr>
          <w:color w:val="231F20"/>
          <w:spacing w:val="-4"/>
        </w:rPr>
        <w:t xml:space="preserve">ity, </w:t>
      </w:r>
      <w:r>
        <w:rPr>
          <w:color w:val="231F20"/>
        </w:rPr>
        <w:t>most are designed for young children,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 all tend either to lack sufficient validity and reliability or to assess only rather trivial as- pects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(or,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 creativit</w:t>
      </w:r>
      <w:r>
        <w:rPr>
          <w:color w:val="231F20"/>
        </w:rPr>
        <w:t xml:space="preserve">y is to be assessed in college settings in a meaningful </w:t>
      </w:r>
      <w:r>
        <w:rPr>
          <w:color w:val="231F20"/>
          <w:spacing w:val="-4"/>
        </w:rPr>
        <w:t xml:space="preserve">way, </w:t>
      </w:r>
      <w:r>
        <w:rPr>
          <w:color w:val="231F20"/>
        </w:rPr>
        <w:t xml:space="preserve">divergent-thinking tests like the Torrance </w:t>
      </w:r>
      <w:r>
        <w:rPr>
          <w:color w:val="231F20"/>
          <w:spacing w:val="-3"/>
        </w:rPr>
        <w:t xml:space="preserve">Tests </w:t>
      </w:r>
      <w:r>
        <w:rPr>
          <w:color w:val="231F20"/>
        </w:rPr>
        <w:t>of Creative Thinking and other commonly used creativity tests are inadequate because they fail to meet even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</w:p>
    <w:p w14:paraId="5E4AD179" w14:textId="77777777" w:rsidR="00B01A70" w:rsidRDefault="00AA71C8">
      <w:pPr>
        <w:pStyle w:val="BodyText"/>
        <w:spacing w:before="11"/>
        <w:rPr>
          <w:sz w:val="22"/>
        </w:rPr>
      </w:pPr>
      <w:r>
        <w:br w:type="column"/>
      </w:r>
    </w:p>
    <w:p w14:paraId="7752EAD1" w14:textId="77777777" w:rsidR="00B01A70" w:rsidRDefault="00AA71C8">
      <w:pPr>
        <w:pStyle w:val="BodyText"/>
        <w:spacing w:line="249" w:lineRule="auto"/>
        <w:ind w:left="120" w:right="136"/>
        <w:jc w:val="both"/>
      </w:pPr>
      <w:r>
        <w:rPr>
          <w:color w:val="231F20"/>
        </w:rPr>
        <w:t>loosest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validity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(B</w:t>
      </w:r>
      <w:r>
        <w:rPr>
          <w:color w:val="231F20"/>
        </w:rPr>
        <w:t>aer,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2008,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2009, 2011a,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2011b).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Self-report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creativ- ityandglobalassessmentsofstudents’creativity 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teachers)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 demonstrate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validity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 most uses. (Baer, 1993; Kaufman, Plucker, &amp;</w:t>
      </w:r>
      <w:r>
        <w:rPr>
          <w:color w:val="231F20"/>
        </w:rPr>
        <w:t xml:space="preserve"> Baer,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creativ- </w:t>
      </w:r>
      <w:r>
        <w:rPr>
          <w:color w:val="231F20"/>
          <w:spacing w:val="-4"/>
        </w:rPr>
        <w:t xml:space="preserve">ity, </w:t>
      </w:r>
      <w:r>
        <w:rPr>
          <w:color w:val="231F20"/>
        </w:rPr>
        <w:t>its assessment has proven to be extremely difficult (Baer, 2011c,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2011d).</w:t>
      </w:r>
    </w:p>
    <w:p w14:paraId="4307484A" w14:textId="77777777" w:rsidR="00B01A70" w:rsidRDefault="00AA71C8">
      <w:pPr>
        <w:pStyle w:val="BodyText"/>
        <w:spacing w:before="1" w:line="249" w:lineRule="auto"/>
        <w:ind w:left="120" w:right="136" w:firstLine="360"/>
        <w:jc w:val="both"/>
      </w:pP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ConsensualAssessment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Techniqueisa fairly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measuring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 could open up new avenues for creativity as</w:t>
      </w:r>
      <w:r>
        <w:rPr>
          <w:color w:val="231F20"/>
        </w:rPr>
        <w:t xml:space="preserve">- sessmentinhighereducation. First proposedby </w:t>
      </w:r>
      <w:r>
        <w:rPr>
          <w:color w:val="231F20"/>
          <w:spacing w:val="-3"/>
        </w:rPr>
        <w:t>Teresa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Amabile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1982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developed</w:t>
      </w:r>
    </w:p>
    <w:p w14:paraId="096D1C2C" w14:textId="77777777" w:rsidR="00B01A70" w:rsidRDefault="00B01A70">
      <w:pPr>
        <w:spacing w:line="249" w:lineRule="auto"/>
        <w:jc w:val="both"/>
        <w:sectPr w:rsidR="00B01A70">
          <w:type w:val="continuous"/>
          <w:pgSz w:w="10080" w:h="14400"/>
          <w:pgMar w:top="1400" w:right="1300" w:bottom="280" w:left="960" w:header="720" w:footer="720" w:gutter="0"/>
          <w:cols w:num="2" w:space="720" w:equalWidth="0">
            <w:col w:w="3782" w:space="118"/>
            <w:col w:w="3920"/>
          </w:cols>
        </w:sectPr>
      </w:pPr>
    </w:p>
    <w:p w14:paraId="39DE7CEE" w14:textId="77777777" w:rsidR="00B01A70" w:rsidRDefault="00B01A70">
      <w:pPr>
        <w:pStyle w:val="BodyText"/>
        <w:spacing w:before="6"/>
        <w:rPr>
          <w:sz w:val="21"/>
        </w:rPr>
      </w:pPr>
    </w:p>
    <w:p w14:paraId="276B921A" w14:textId="77777777" w:rsidR="00B01A70" w:rsidRDefault="00AA71C8">
      <w:pPr>
        <w:spacing w:before="92"/>
        <w:ind w:left="120"/>
        <w:rPr>
          <w:sz w:val="18"/>
        </w:rPr>
      </w:pPr>
      <w:r>
        <w:rPr>
          <w:color w:val="231F20"/>
          <w:sz w:val="18"/>
        </w:rPr>
        <w:t>DOI: 10.4018/ijqaete.2014010104</w:t>
      </w:r>
    </w:p>
    <w:p w14:paraId="64D0A88A" w14:textId="77777777" w:rsidR="00B01A70" w:rsidRDefault="00B01A70">
      <w:pPr>
        <w:rPr>
          <w:sz w:val="18"/>
        </w:rPr>
        <w:sectPr w:rsidR="00B01A70">
          <w:type w:val="continuous"/>
          <w:pgSz w:w="10080" w:h="14400"/>
          <w:pgMar w:top="1400" w:right="1300" w:bottom="280" w:left="960" w:header="720" w:footer="720" w:gutter="0"/>
          <w:cols w:space="720"/>
        </w:sectPr>
      </w:pPr>
    </w:p>
    <w:p w14:paraId="33DE9FB5" w14:textId="77777777" w:rsidR="00B01A70" w:rsidRDefault="00B01A70">
      <w:pPr>
        <w:pStyle w:val="BodyText"/>
        <w:rPr>
          <w:sz w:val="27"/>
        </w:rPr>
      </w:pPr>
    </w:p>
    <w:p w14:paraId="7EA1B9F8" w14:textId="77777777" w:rsidR="00B01A70" w:rsidRDefault="00B01A70">
      <w:pPr>
        <w:rPr>
          <w:sz w:val="27"/>
        </w:rPr>
        <w:sectPr w:rsidR="00B01A70">
          <w:pgSz w:w="10080" w:h="14400"/>
          <w:pgMar w:top="980" w:right="920" w:bottom="1020" w:left="1320" w:header="790" w:footer="825" w:gutter="0"/>
          <w:cols w:space="720"/>
        </w:sectPr>
      </w:pPr>
    </w:p>
    <w:p w14:paraId="1D68496B" w14:textId="77777777" w:rsidR="00B01A70" w:rsidRDefault="00AA71C8">
      <w:pPr>
        <w:pStyle w:val="BodyText"/>
        <w:spacing w:before="92" w:line="249" w:lineRule="auto"/>
        <w:ind w:left="120"/>
        <w:jc w:val="both"/>
      </w:pPr>
      <w:r>
        <w:rPr>
          <w:color w:val="231F20"/>
        </w:rPr>
        <w:lastRenderedPageBreak/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researchers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quarter century (Amabile, 1982, 1983, 1996; Baer, 1993,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1994a,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1994b;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Baer,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Kaufman,&amp;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Gentile, 2004;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Hennessey,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1994;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Kaufman,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Cole, &amp; Sexton, 2008; Kaufman, Baer, Cropley, &amp; Reiter-Palmon, in press; Kaufman, Baer, &amp; Skidmore,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2013;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Kaufman,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Cole,&amp;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4"/>
        </w:rPr>
        <w:t>aer,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2009), the Consensual Assessment Technique 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now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validated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creativity.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It </w:t>
      </w:r>
      <w:r>
        <w:rPr>
          <w:color w:val="231F20"/>
          <w:spacing w:val="2"/>
        </w:rPr>
        <w:t xml:space="preserve">hasbeencalledthe“goldstandard” </w:t>
      </w:r>
      <w:r>
        <w:rPr>
          <w:color w:val="231F20"/>
        </w:rPr>
        <w:t>ofcreativity assessment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(Carson,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2006),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been limited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settings.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 used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field;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 judging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students’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research designs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theories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science,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artistic creations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musical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compositions,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(c) 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poems,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stories,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essays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write.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 therefore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enormous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assessing creativity in higher education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settings.</w:t>
      </w:r>
    </w:p>
    <w:p w14:paraId="44D55E1F" w14:textId="77777777" w:rsidR="00B01A70" w:rsidRDefault="00B01A70">
      <w:pPr>
        <w:pStyle w:val="BodyText"/>
        <w:spacing w:before="6"/>
        <w:rPr>
          <w:sz w:val="31"/>
        </w:rPr>
      </w:pPr>
    </w:p>
    <w:p w14:paraId="48889358" w14:textId="77777777" w:rsidR="00B01A70" w:rsidRDefault="00AA71C8">
      <w:pPr>
        <w:pStyle w:val="Heading3"/>
      </w:pPr>
      <w:r>
        <w:rPr>
          <w:color w:val="231F20"/>
        </w:rPr>
        <w:t>BACKGROUND</w:t>
      </w:r>
    </w:p>
    <w:p w14:paraId="3A8966C5" w14:textId="77777777" w:rsidR="00B01A70" w:rsidRDefault="00AA71C8">
      <w:pPr>
        <w:pStyle w:val="BodyText"/>
        <w:spacing w:before="202" w:line="249" w:lineRule="auto"/>
        <w:ind w:left="120"/>
        <w:jc w:val="both"/>
      </w:pPr>
      <w:r>
        <w:rPr>
          <w:color w:val="231F20"/>
        </w:rPr>
        <w:t>Why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Van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Gogh’s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paintings of sunflowers are creative? On what basis do 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judge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 highlycreative?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Whydoyouthink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Shakespeare was a more creative dramatist than Marlowe? And how would you judge the creativity of some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ten-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eleven-dimensional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string theories?</w:t>
      </w:r>
    </w:p>
    <w:p w14:paraId="44385833" w14:textId="77777777" w:rsidR="00B01A70" w:rsidRDefault="00AA71C8">
      <w:pPr>
        <w:pStyle w:val="BodyText"/>
        <w:spacing w:before="1" w:line="249" w:lineRule="auto"/>
        <w:ind w:left="120" w:firstLine="360"/>
        <w:jc w:val="both"/>
      </w:pPr>
      <w:r>
        <w:rPr>
          <w:color w:val="231F20"/>
          <w:spacing w:val="-7"/>
        </w:rPr>
        <w:t xml:space="preserve">You </w:t>
      </w:r>
      <w:r>
        <w:rPr>
          <w:color w:val="231F20"/>
        </w:rPr>
        <w:t>may be comfortable answering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some of these questions, but unless you are truly a Renaissance pers</w:t>
      </w:r>
      <w:r>
        <w:rPr>
          <w:color w:val="231F20"/>
        </w:rPr>
        <w:t xml:space="preserve">on, </w:t>
      </w:r>
      <w:r>
        <w:rPr>
          <w:color w:val="231F20"/>
          <w:spacing w:val="-3"/>
        </w:rPr>
        <w:t xml:space="preserve">it’s </w:t>
      </w:r>
      <w:r>
        <w:rPr>
          <w:color w:val="231F20"/>
        </w:rPr>
        <w:t>unlikely that 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feel qualified to make a defensible response to all four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know enough about, </w:t>
      </w:r>
      <w:r>
        <w:rPr>
          <w:color w:val="231F20"/>
          <w:spacing w:val="-4"/>
        </w:rPr>
        <w:t xml:space="preserve">say, </w:t>
      </w:r>
      <w:r>
        <w:rPr>
          <w:color w:val="231F20"/>
        </w:rPr>
        <w:t>the works of Shakespeare and Marlowe to give an informed opinion, does your opinion really “count” as much as the opinions of recognized experts in 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field of English literature?</w:t>
      </w:r>
    </w:p>
    <w:p w14:paraId="409C850D" w14:textId="77777777" w:rsidR="00B01A70" w:rsidRDefault="00AA71C8">
      <w:pPr>
        <w:pStyle w:val="BodyText"/>
        <w:spacing w:before="1" w:line="249" w:lineRule="auto"/>
        <w:ind w:left="120" w:firstLine="360"/>
        <w:jc w:val="both"/>
      </w:pPr>
      <w:r>
        <w:rPr>
          <w:color w:val="231F20"/>
        </w:rPr>
        <w:t>How is creativity judged at the highest levels? Why are some works of art t</w:t>
      </w:r>
      <w:r>
        <w:rPr>
          <w:color w:val="231F20"/>
        </w:rPr>
        <w:t xml:space="preserve">reasured and others forgotten? Why do some theories, </w:t>
      </w:r>
      <w:r>
        <w:rPr>
          <w:color w:val="231F20"/>
          <w:spacing w:val="3"/>
        </w:rPr>
        <w:t xml:space="preserve">compositions, </w:t>
      </w:r>
      <w:r>
        <w:rPr>
          <w:color w:val="231F20"/>
          <w:spacing w:val="2"/>
        </w:rPr>
        <w:t xml:space="preserve">books, and </w:t>
      </w:r>
      <w:r>
        <w:rPr>
          <w:color w:val="231F20"/>
          <w:spacing w:val="3"/>
        </w:rPr>
        <w:t xml:space="preserve">inventions </w:t>
      </w:r>
      <w:r>
        <w:rPr>
          <w:color w:val="231F20"/>
          <w:spacing w:val="2"/>
        </w:rPr>
        <w:t xml:space="preserve">win </w:t>
      </w:r>
      <w:r>
        <w:rPr>
          <w:color w:val="231F20"/>
        </w:rPr>
        <w:t>prizes? These kinds of decisions aren’t based 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rubric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 different attributes of a painting,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composition,</w:t>
      </w:r>
    </w:p>
    <w:p w14:paraId="4FA92C79" w14:textId="77777777" w:rsidR="00B01A70" w:rsidRDefault="00AA71C8">
      <w:pPr>
        <w:pStyle w:val="BodyText"/>
        <w:spacing w:before="92" w:line="249" w:lineRule="auto"/>
        <w:ind w:left="67" w:right="156"/>
        <w:jc w:val="right"/>
      </w:pPr>
      <w:r>
        <w:br w:type="column"/>
      </w:r>
      <w:r>
        <w:rPr>
          <w:color w:val="231F20"/>
        </w:rPr>
        <w:lastRenderedPageBreak/>
        <w:t>or theory. There is</w:t>
      </w:r>
      <w:r>
        <w:rPr>
          <w:color w:val="231F20"/>
        </w:rPr>
        <w:t xml:space="preserve"> no test to</w:t>
      </w:r>
      <w:r>
        <w:rPr>
          <w:color w:val="231F20"/>
        </w:rPr>
        <w:t xml:space="preserve"> </w:t>
      </w:r>
      <w:r>
        <w:rPr>
          <w:color w:val="231F20"/>
        </w:rPr>
        <w:t>determine which</w:t>
      </w:r>
      <w:r>
        <w:rPr>
          <w:color w:val="231F20"/>
          <w:spacing w:val="-1"/>
        </w:rPr>
        <w:t xml:space="preserve"> historian’stheories,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whichbiochemist’smodels,</w:t>
      </w:r>
      <w:r>
        <w:rPr>
          <w:color w:val="231F20"/>
        </w:rPr>
        <w:t xml:space="preserve"> or which screenwriter’s movies are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most creative. Nobel Prize committees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apply rubrics, complete checklists, 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tests. What do they do? They ask experts.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most valid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 creation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collective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judgment of recognized experts in that field.</w:t>
      </w:r>
      <w:r>
        <w:rPr>
          <w:color w:val="231F20"/>
        </w:rPr>
        <w:t xml:space="preserve"> </w:t>
      </w:r>
      <w:r>
        <w:rPr>
          <w:color w:val="231F20"/>
        </w:rPr>
        <w:t>And</w:t>
      </w:r>
      <w:r>
        <w:rPr>
          <w:color w:val="231F2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it’s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thatexpertsindifferenttimesandplaces</w:t>
      </w:r>
      <w:r>
        <w:rPr>
          <w:color w:val="231F20"/>
        </w:rPr>
        <w:t xml:space="preserve"> may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 unfortunate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artists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genius is only recognized when it is too late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 to enjoy their posthumous fame), 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 time,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 creativity of anyone’s ideas,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poems,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theories, artworks, compositions, or other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creations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 the overall judgment of experts in their</w:t>
      </w:r>
      <w:r>
        <w:rPr>
          <w:color w:val="231F20"/>
        </w:rPr>
        <w:t xml:space="preserve"> </w:t>
      </w:r>
      <w:r>
        <w:rPr>
          <w:color w:val="231F20"/>
        </w:rPr>
        <w:t>field</w:t>
      </w:r>
      <w:r>
        <w:rPr>
          <w:color w:val="231F20"/>
          <w:position w:val="7"/>
          <w:sz w:val="11"/>
        </w:rPr>
        <w:t>1</w:t>
      </w:r>
      <w:r>
        <w:rPr>
          <w:color w:val="231F20"/>
        </w:rPr>
        <w:t>.</w:t>
      </w:r>
    </w:p>
    <w:p w14:paraId="281BF540" w14:textId="77777777" w:rsidR="00B01A70" w:rsidRDefault="00AA71C8">
      <w:pPr>
        <w:pStyle w:val="BodyText"/>
        <w:spacing w:before="1" w:line="249" w:lineRule="auto"/>
        <w:ind w:left="120" w:right="156" w:firstLine="360"/>
        <w:jc w:val="both"/>
      </w:pPr>
      <w:r>
        <w:rPr>
          <w:color w:val="231F20"/>
        </w:rPr>
        <w:t>The Consensual Assessment Technique 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best measure of the creativity of a work of art, a theory, or any other artifact is the combined assessment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exp</w:t>
      </w:r>
      <w:r>
        <w:rPr>
          <w:color w:val="231F20"/>
        </w:rPr>
        <w:t>erts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field.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one 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selecting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story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prestigious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award or judging the creativity of the painting in an undergraduate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show,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doesn’t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compute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 creativity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 applyingageneralcreativity-assessmentrubric. The most valid judgments of the creativity of such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artifacts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--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imperfect though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--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opin- ions of experts in the field. That’s what most prize committees do (which is why only the </w:t>
      </w:r>
      <w:r>
        <w:rPr>
          <w:color w:val="231F20"/>
          <w:spacing w:val="1"/>
        </w:rPr>
        <w:t xml:space="preserve">opinionsofafewexpertsmatterwhenchoosing, </w:t>
      </w:r>
      <w:r>
        <w:rPr>
          <w:color w:val="231F20"/>
          <w:spacing w:val="-5"/>
        </w:rPr>
        <w:t>say,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thewinnerofthe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Medalinmathemat- ics -- the opinions of the rest of us just don’t count).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ConsensualAsse</w:t>
      </w:r>
      <w:r>
        <w:rPr>
          <w:color w:val="231F20"/>
        </w:rPr>
        <w:t>ssment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Technique uses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essentially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procedureto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judge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 creativity of more everyday creations.</w:t>
      </w:r>
    </w:p>
    <w:p w14:paraId="539C632D" w14:textId="77777777" w:rsidR="00B01A70" w:rsidRDefault="00AA71C8">
      <w:pPr>
        <w:pStyle w:val="BodyText"/>
        <w:spacing w:before="1" w:line="249" w:lineRule="auto"/>
        <w:ind w:left="120" w:right="157" w:firstLine="360"/>
        <w:jc w:val="both"/>
      </w:pPr>
      <w:r>
        <w:rPr>
          <w:color w:val="231F20"/>
        </w:rPr>
        <w:t>Creativity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 manythings,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 xml:space="preserve">ofwhicharedisagree- </w:t>
      </w:r>
      <w:r>
        <w:rPr>
          <w:color w:val="231F20"/>
        </w:rPr>
        <w:t>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creativity.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 mostfundamentalquestionsincreativitytheory 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specificity. Are the skills, talents, personality characteris- tics, ways of thinking, and other determinants 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general-purpose</w:t>
      </w:r>
      <w:r>
        <w:rPr>
          <w:i/>
          <w:color w:val="231F20"/>
          <w:spacing w:val="-18"/>
        </w:rPr>
        <w:t xml:space="preserve"> </w:t>
      </w:r>
      <w:r>
        <w:rPr>
          <w:color w:val="231F20"/>
        </w:rPr>
        <w:t>traits</w:t>
      </w:r>
    </w:p>
    <w:p w14:paraId="3195A7C4" w14:textId="77777777" w:rsidR="00B01A70" w:rsidRDefault="00B01A70">
      <w:pPr>
        <w:spacing w:line="249" w:lineRule="auto"/>
        <w:jc w:val="both"/>
        <w:sectPr w:rsidR="00B01A70">
          <w:type w:val="continuous"/>
          <w:pgSz w:w="10080" w:h="14400"/>
          <w:pgMar w:top="1400" w:right="920" w:bottom="280" w:left="1320" w:header="720" w:footer="720" w:gutter="0"/>
          <w:cols w:num="2" w:space="720" w:equalWidth="0">
            <w:col w:w="3782" w:space="118"/>
            <w:col w:w="3940"/>
          </w:cols>
        </w:sectPr>
      </w:pPr>
    </w:p>
    <w:p w14:paraId="5551CBB1" w14:textId="77777777" w:rsidR="00B01A70" w:rsidRDefault="00B01A70">
      <w:pPr>
        <w:pStyle w:val="BodyText"/>
        <w:rPr>
          <w:sz w:val="27"/>
        </w:rPr>
      </w:pPr>
    </w:p>
    <w:p w14:paraId="3E0015B3" w14:textId="77777777" w:rsidR="00B01A70" w:rsidRDefault="00B01A70">
      <w:pPr>
        <w:rPr>
          <w:sz w:val="27"/>
        </w:rPr>
        <w:sectPr w:rsidR="00B01A70">
          <w:pgSz w:w="10080" w:h="14400"/>
          <w:pgMar w:top="980" w:right="1320" w:bottom="1020" w:left="960" w:header="790" w:footer="825" w:gutter="0"/>
          <w:cols w:space="720"/>
        </w:sectPr>
      </w:pPr>
    </w:p>
    <w:p w14:paraId="244D4A0C" w14:textId="77777777" w:rsidR="00B01A70" w:rsidRDefault="00AA71C8">
      <w:pPr>
        <w:pStyle w:val="BodyText"/>
        <w:spacing w:before="92" w:line="249" w:lineRule="auto"/>
        <w:ind w:left="120"/>
        <w:jc w:val="both"/>
      </w:pPr>
      <w:r>
        <w:rPr>
          <w:color w:val="231F20"/>
        </w:rPr>
        <w:lastRenderedPageBreak/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possessing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bear on any kind of task? Can </w:t>
      </w:r>
      <w:r>
        <w:rPr>
          <w:color w:val="231F20"/>
          <w:spacing w:val="-3"/>
        </w:rPr>
        <w:t xml:space="preserve">one’s  </w:t>
      </w:r>
      <w:r>
        <w:rPr>
          <w:color w:val="231F20"/>
        </w:rPr>
        <w:t xml:space="preserve">creativity as  a composer of music help her produce more creative paintings? Can </w:t>
      </w:r>
      <w:r>
        <w:rPr>
          <w:color w:val="231F20"/>
          <w:spacing w:val="-3"/>
        </w:rPr>
        <w:t xml:space="preserve">one’s </w:t>
      </w:r>
      <w:r>
        <w:rPr>
          <w:color w:val="231F20"/>
        </w:rPr>
        <w:t>creativity as a chef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reative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stories? Is a creative biologist likely also to be rather creative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poet,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dancer?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Or, </w:t>
      </w:r>
      <w:r>
        <w:rPr>
          <w:color w:val="231F20"/>
        </w:rPr>
        <w:t xml:space="preserve">on the other hand, is creativity quite </w:t>
      </w:r>
      <w:r>
        <w:rPr>
          <w:i/>
          <w:color w:val="231F20"/>
        </w:rPr>
        <w:t>domain specific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whatever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creativity 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which leads to creativity in other domains?</w:t>
      </w:r>
    </w:p>
    <w:p w14:paraId="441E75EA" w14:textId="77777777" w:rsidR="00B01A70" w:rsidRDefault="00AA71C8">
      <w:pPr>
        <w:pStyle w:val="BodyText"/>
        <w:spacing w:before="1" w:line="249" w:lineRule="auto"/>
        <w:ind w:left="120" w:firstLine="360"/>
        <w:jc w:val="both"/>
      </w:pPr>
      <w:r>
        <w:rPr>
          <w:color w:val="231F20"/>
        </w:rPr>
        <w:t xml:space="preserve">In the only Point-Counterpoint exchange in its history, the </w:t>
      </w:r>
      <w:r>
        <w:rPr>
          <w:i/>
          <w:color w:val="231F20"/>
        </w:rPr>
        <w:t>Creativity Research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 xml:space="preserve">Journal </w:t>
      </w:r>
      <w:r>
        <w:rPr>
          <w:color w:val="231F20"/>
        </w:rPr>
        <w:t>asked two leading researchers in the field to make the case for these opposing conceptu- alizations of creativity (Baer, 19</w:t>
      </w:r>
      <w:r>
        <w:rPr>
          <w:color w:val="231F20"/>
        </w:rPr>
        <w:t xml:space="preserve">98a; Plucker, 1998). Thisissueremainsunresolved(forrecent developments, see Baer, 2012, 2013a, 2013b, </w:t>
      </w:r>
      <w:r>
        <w:rPr>
          <w:color w:val="231F20"/>
          <w:spacing w:val="-3"/>
        </w:rPr>
        <w:t>2013c,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2013d;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Baer&amp;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Kaufman,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2005;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Kaufman </w:t>
      </w:r>
      <w:r>
        <w:rPr>
          <w:color w:val="231F20"/>
        </w:rPr>
        <w:t>&amp; Baer, 2005a), and because most creativity tests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models (almost all assume domain-generality, which until recent years was the most commonly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ac- cepted hypothesis), the validity of creativity assessment is tied to the validity of particular models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usual issues that v</w:t>
      </w:r>
      <w:r>
        <w:rPr>
          <w:color w:val="231F20"/>
        </w:rPr>
        <w:t>alidity raises regarding 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test).</w:t>
      </w:r>
    </w:p>
    <w:p w14:paraId="5F9E7DC1" w14:textId="77777777" w:rsidR="00B01A70" w:rsidRDefault="00AA71C8">
      <w:pPr>
        <w:pStyle w:val="BodyText"/>
        <w:spacing w:before="1" w:line="249" w:lineRule="auto"/>
        <w:ind w:left="120" w:firstLine="360"/>
        <w:jc w:val="both"/>
      </w:pPr>
      <w:r>
        <w:rPr>
          <w:color w:val="231F20"/>
        </w:rPr>
        <w:t>Unlike just about every other technique for creativity assessment, the Consensual As- sessment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i/>
          <w:color w:val="231F20"/>
        </w:rPr>
        <w:t>not</w:t>
      </w:r>
      <w:r>
        <w:rPr>
          <w:i/>
          <w:color w:val="231F20"/>
          <w:spacing w:val="-24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particular theory of creativity</w:t>
      </w:r>
      <w:r>
        <w:rPr>
          <w:color w:val="231F20"/>
          <w:position w:val="7"/>
          <w:sz w:val="11"/>
        </w:rPr>
        <w:t>2</w:t>
      </w:r>
      <w:r>
        <w:rPr>
          <w:color w:val="231F20"/>
        </w:rPr>
        <w:t>. It works equally well no matter how the domain generality/spec</w:t>
      </w:r>
      <w:r>
        <w:rPr>
          <w:color w:val="231F20"/>
        </w:rPr>
        <w:t>ificity issue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resolved; 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contentious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prob- ably somewhere in between this polarity, and the most likely resolution is perhaps a hierar- chical model of some type that includes both domain-general and domain-specific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features, such as the theory proposed by Kaufman and Baer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(2005b;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Ba</w:t>
      </w:r>
      <w:r>
        <w:rPr>
          <w:color w:val="231F20"/>
        </w:rPr>
        <w:t>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Kaufman,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2005)). 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ConsensualAssessment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Techniqueisbased on </w:t>
      </w:r>
      <w:r>
        <w:rPr>
          <w:i/>
          <w:color w:val="231F20"/>
        </w:rPr>
        <w:t>actual creative performances or artifacts</w:t>
      </w:r>
      <w:r>
        <w:rPr>
          <w:color w:val="231F20"/>
        </w:rPr>
        <w:t>, and it mimics the way creativity is assessed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 the “real world.” This approach is not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without limitations, however. The Consensual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Assess- 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echnique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relies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comparisons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levels of creativity </w:t>
      </w:r>
      <w:r>
        <w:rPr>
          <w:i/>
          <w:color w:val="231F20"/>
        </w:rPr>
        <w:t>within a particular group</w:t>
      </w:r>
      <w:r>
        <w:rPr>
          <w:color w:val="231F20"/>
        </w:rPr>
        <w:t>, and it is therefore not possible to create any kind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of</w:t>
      </w:r>
    </w:p>
    <w:p w14:paraId="5E4B3698" w14:textId="77777777" w:rsidR="00B01A70" w:rsidRDefault="00AA71C8">
      <w:pPr>
        <w:pStyle w:val="BodyText"/>
        <w:spacing w:before="92" w:line="249" w:lineRule="auto"/>
        <w:ind w:left="120" w:right="116"/>
        <w:jc w:val="both"/>
      </w:pPr>
      <w:r>
        <w:br w:type="column"/>
      </w:r>
      <w:r>
        <w:rPr>
          <w:color w:val="231F20"/>
        </w:rPr>
        <w:lastRenderedPageBreak/>
        <w:t>standardized scoring using Consensual As- sessment Technique ratings that might allow comparisons to be made across se</w:t>
      </w:r>
      <w:r>
        <w:rPr>
          <w:color w:val="231F20"/>
        </w:rPr>
        <w:t>ttings. Its widest use to date has been in research, but it 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kinds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assessment 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below.</w:t>
      </w:r>
    </w:p>
    <w:p w14:paraId="067A4B20" w14:textId="77777777" w:rsidR="00B01A70" w:rsidRDefault="00B01A70">
      <w:pPr>
        <w:pStyle w:val="BodyText"/>
        <w:rPr>
          <w:sz w:val="22"/>
        </w:rPr>
      </w:pPr>
    </w:p>
    <w:p w14:paraId="1CA0BF4D" w14:textId="77777777" w:rsidR="00B01A70" w:rsidRDefault="00AA71C8">
      <w:pPr>
        <w:pStyle w:val="Heading3"/>
        <w:spacing w:before="146" w:line="208" w:lineRule="auto"/>
        <w:ind w:right="706"/>
        <w:jc w:val="left"/>
      </w:pPr>
      <w:r>
        <w:rPr>
          <w:color w:val="231F20"/>
        </w:rPr>
        <w:t>PROCEDURES  FOR USING THE CONSENSUAL</w:t>
      </w:r>
    </w:p>
    <w:p w14:paraId="5DD7BB0C" w14:textId="77777777" w:rsidR="00B01A70" w:rsidRDefault="00AA71C8">
      <w:pPr>
        <w:spacing w:line="240" w:lineRule="exact"/>
        <w:ind w:left="120"/>
        <w:jc w:val="both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ASSESSMENT TECHNIQUE</w:t>
      </w:r>
    </w:p>
    <w:p w14:paraId="382F9F8A" w14:textId="77777777" w:rsidR="00B01A70" w:rsidRDefault="00AA71C8">
      <w:pPr>
        <w:pStyle w:val="BodyText"/>
        <w:spacing w:before="202"/>
        <w:ind w:left="120"/>
        <w:jc w:val="both"/>
      </w:pPr>
      <w:r>
        <w:rPr>
          <w:color w:val="231F20"/>
        </w:rPr>
        <w:t>The basic technique is quite simple:</w:t>
      </w:r>
    </w:p>
    <w:p w14:paraId="1608455B" w14:textId="77777777" w:rsidR="00B01A70" w:rsidRDefault="00B01A70">
      <w:pPr>
        <w:pStyle w:val="BodyText"/>
        <w:spacing w:before="2"/>
        <w:rPr>
          <w:sz w:val="25"/>
        </w:rPr>
      </w:pPr>
    </w:p>
    <w:p w14:paraId="56596DD4" w14:textId="77777777" w:rsidR="00B01A70" w:rsidRDefault="00AA71C8">
      <w:pPr>
        <w:pStyle w:val="ListParagraph"/>
        <w:numPr>
          <w:ilvl w:val="0"/>
          <w:numId w:val="4"/>
        </w:numPr>
        <w:tabs>
          <w:tab w:val="left" w:pos="480"/>
        </w:tabs>
        <w:spacing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 xml:space="preserve">Subjects are asked to create something (e.g., a poem, a short </w:t>
      </w:r>
      <w:r>
        <w:rPr>
          <w:color w:val="231F20"/>
          <w:spacing w:val="-3"/>
          <w:sz w:val="20"/>
        </w:rPr>
        <w:t xml:space="preserve">story, </w:t>
      </w:r>
      <w:r>
        <w:rPr>
          <w:color w:val="231F20"/>
          <w:sz w:val="20"/>
        </w:rPr>
        <w:t>a collage, a composition, an experimental design);</w:t>
      </w:r>
    </w:p>
    <w:p w14:paraId="3FD73994" w14:textId="77777777" w:rsidR="00B01A70" w:rsidRDefault="00AA71C8">
      <w:pPr>
        <w:pStyle w:val="ListParagraph"/>
        <w:numPr>
          <w:ilvl w:val="0"/>
          <w:numId w:val="4"/>
        </w:numPr>
        <w:tabs>
          <w:tab w:val="left" w:pos="480"/>
        </w:tabs>
        <w:spacing w:before="1" w:line="249" w:lineRule="auto"/>
        <w:ind w:right="116"/>
        <w:jc w:val="both"/>
        <w:rPr>
          <w:sz w:val="20"/>
        </w:rPr>
      </w:pPr>
      <w:r>
        <w:rPr>
          <w:color w:val="231F20"/>
          <w:sz w:val="20"/>
        </w:rPr>
        <w:t>Experts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domain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question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then </w:t>
      </w:r>
      <w:r>
        <w:rPr>
          <w:color w:val="231F20"/>
          <w:spacing w:val="1"/>
          <w:sz w:val="20"/>
        </w:rPr>
        <w:t xml:space="preserve">askedtoevaluatethecreativityofthethings </w:t>
      </w:r>
      <w:r>
        <w:rPr>
          <w:color w:val="231F20"/>
          <w:sz w:val="20"/>
        </w:rPr>
        <w:t>they have made.</w:t>
      </w:r>
    </w:p>
    <w:p w14:paraId="3EC8BB42" w14:textId="77777777" w:rsidR="00B01A70" w:rsidRDefault="00B01A70">
      <w:pPr>
        <w:pStyle w:val="BodyText"/>
        <w:spacing w:before="5"/>
        <w:rPr>
          <w:sz w:val="24"/>
        </w:rPr>
      </w:pPr>
    </w:p>
    <w:p w14:paraId="35C49A4F" w14:textId="77777777" w:rsidR="00B01A70" w:rsidRDefault="00AA71C8">
      <w:pPr>
        <w:pStyle w:val="BodyText"/>
        <w:spacing w:line="249" w:lineRule="auto"/>
        <w:ind w:left="120" w:right="116" w:firstLine="360"/>
        <w:jc w:val="both"/>
      </w:pPr>
      <w:r>
        <w:rPr>
          <w:color w:val="231F20"/>
          <w:spacing w:val="1"/>
        </w:rPr>
        <w:t xml:space="preserve">Theexpertsworkindependentlyanddonot </w:t>
      </w:r>
      <w:r>
        <w:rPr>
          <w:color w:val="231F20"/>
        </w:rPr>
        <w:t>influence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another’s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judgments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way. </w:t>
      </w:r>
      <w:r>
        <w:rPr>
          <w:color w:val="231F20"/>
        </w:rPr>
        <w:t>The most common kinds of tasks have been writing poems, creating collages, and writing short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stories,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creative products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wide.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at- </w:t>
      </w:r>
      <w:r>
        <w:rPr>
          <w:color w:val="231F20"/>
          <w:spacing w:val="1"/>
        </w:rPr>
        <w:t>temptismadetomeasureso</w:t>
      </w:r>
      <w:r>
        <w:rPr>
          <w:color w:val="231F20"/>
          <w:spacing w:val="1"/>
        </w:rPr>
        <w:t>meskill,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attribute,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 dispositionthatis</w:t>
      </w:r>
      <w:r>
        <w:rPr>
          <w:color w:val="231F20"/>
          <w:spacing w:val="-27"/>
        </w:rPr>
        <w:t xml:space="preserve"> </w:t>
      </w:r>
      <w:r>
        <w:rPr>
          <w:i/>
          <w:color w:val="231F20"/>
        </w:rPr>
        <w:t>theoreticallylinked</w:t>
      </w:r>
      <w:r>
        <w:rPr>
          <w:i/>
          <w:color w:val="231F20"/>
          <w:spacing w:val="-28"/>
        </w:rPr>
        <w:t xml:space="preserve"> </w:t>
      </w:r>
      <w:r>
        <w:rPr>
          <w:color w:val="231F20"/>
        </w:rPr>
        <w:t xml:space="preserve">tocreativ- ity; instead, it is the </w:t>
      </w:r>
      <w:r>
        <w:rPr>
          <w:i/>
          <w:color w:val="231F20"/>
        </w:rPr>
        <w:t xml:space="preserve">actual </w:t>
      </w:r>
      <w:r>
        <w:rPr>
          <w:color w:val="231F20"/>
        </w:rPr>
        <w:t>creativity 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things that subjects have produced that is assessed. 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 creativity-relevant talents or attributes that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are hypothesized to influence creativity. It is the product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interest. 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Csikszentmihalyi(1999)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wrote,“Ifcreativity is to have a useful meaning, it must refer to a process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 recognized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Originality, freshnessofperception, anddivergent-thinking ability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right, as desirable personal traits. But without some sort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constitute creativity. . . The underlying assumption [in all creativity tests] is that an objective quality called ‘creativity’ is revealed in the products, 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judges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(p. 314).  So instead  of  try</w:t>
      </w:r>
      <w:r>
        <w:rPr>
          <w:color w:val="231F20"/>
        </w:rPr>
        <w:t>ing to measure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things</w:t>
      </w:r>
    </w:p>
    <w:p w14:paraId="52609F8A" w14:textId="77777777" w:rsidR="00B01A70" w:rsidRDefault="00B01A70">
      <w:pPr>
        <w:spacing w:line="249" w:lineRule="auto"/>
        <w:jc w:val="both"/>
        <w:sectPr w:rsidR="00B01A70">
          <w:type w:val="continuous"/>
          <w:pgSz w:w="10080" w:h="14400"/>
          <w:pgMar w:top="1400" w:right="1320" w:bottom="280" w:left="960" w:header="720" w:footer="720" w:gutter="0"/>
          <w:cols w:num="2" w:space="720" w:equalWidth="0">
            <w:col w:w="3782" w:space="118"/>
            <w:col w:w="3900"/>
          </w:cols>
        </w:sectPr>
      </w:pPr>
    </w:p>
    <w:p w14:paraId="5FD55EFA" w14:textId="77777777" w:rsidR="00B01A70" w:rsidRDefault="00B01A70">
      <w:pPr>
        <w:pStyle w:val="BodyText"/>
        <w:spacing w:before="8"/>
        <w:rPr>
          <w:sz w:val="26"/>
        </w:rPr>
      </w:pPr>
    </w:p>
    <w:p w14:paraId="17A9819A" w14:textId="77777777" w:rsidR="00B01A70" w:rsidRDefault="00B01A70">
      <w:pPr>
        <w:rPr>
          <w:sz w:val="26"/>
        </w:rPr>
        <w:sectPr w:rsidR="00B01A70">
          <w:pgSz w:w="10080" w:h="14400"/>
          <w:pgMar w:top="980" w:right="920" w:bottom="1020" w:left="1320" w:header="790" w:footer="825" w:gutter="0"/>
          <w:cols w:space="720"/>
        </w:sectPr>
      </w:pPr>
    </w:p>
    <w:p w14:paraId="5CDDB02F" w14:textId="77777777" w:rsidR="00B01A70" w:rsidRDefault="00AA71C8">
      <w:pPr>
        <w:pStyle w:val="BodyText"/>
        <w:spacing w:before="95" w:line="249" w:lineRule="auto"/>
        <w:ind w:left="109"/>
        <w:jc w:val="right"/>
      </w:pPr>
      <w:r>
        <w:rPr>
          <w:color w:val="231F20"/>
        </w:rPr>
        <w:lastRenderedPageBreak/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 mightbepredictiveofcreativity,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Consensual Assessment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 creativity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not-so- creative)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subjects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produced. </w:t>
      </w:r>
      <w:r>
        <w:rPr>
          <w:color w:val="231F20"/>
          <w:spacing w:val="-3"/>
        </w:rPr>
        <w:t xml:space="preserve">Here’s </w:t>
      </w:r>
      <w:r>
        <w:rPr>
          <w:color w:val="231F20"/>
        </w:rPr>
        <w:t>the basic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Consensual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 xml:space="preserve">Technique </w:t>
      </w:r>
      <w:r>
        <w:rPr>
          <w:color w:val="231F20"/>
          <w:spacing w:val="3"/>
        </w:rPr>
        <w:t>procedure: Subjects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given</w:t>
      </w:r>
      <w:r>
        <w:rPr>
          <w:color w:val="231F20"/>
        </w:rPr>
        <w:t xml:space="preserve"> some basic instructions and,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necessary materials, for creating some kind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product. All subjects are given the sam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 instructions. Then a group 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experts,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each workingindependentlyofoneanother,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assesses the creativity of those creations. 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study,</w:t>
      </w:r>
      <w:r>
        <w:rPr>
          <w:color w:val="231F20"/>
        </w:rPr>
        <w:t xml:space="preserve"> 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“students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draw- 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girl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[and]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 original story in which the boy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girl played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part”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(Baer,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1994a,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39).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Experts 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children’s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asked to rate the creativity of the stories on 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1.0-to-</w:t>
      </w:r>
    </w:p>
    <w:p w14:paraId="3FBCE09A" w14:textId="77777777" w:rsidR="00B01A70" w:rsidRDefault="00AA71C8">
      <w:pPr>
        <w:pStyle w:val="BodyText"/>
        <w:spacing w:before="1" w:line="249" w:lineRule="auto"/>
        <w:ind w:left="120"/>
        <w:jc w:val="both"/>
      </w:pPr>
      <w:r>
        <w:rPr>
          <w:color w:val="231F20"/>
        </w:rPr>
        <w:t>5.0 scale. (The range of the scale is a matter of choice, but should have at least three score points so that there can be some diversity of ratings. Typically judges are free to use frac- tions if they choose -- e.g., a judge might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give 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ratin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3.5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practice,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few judges actually employ fractions even when the option exists.) The judges are </w:t>
      </w:r>
      <w:r>
        <w:rPr>
          <w:i/>
          <w:color w:val="231F20"/>
        </w:rPr>
        <w:t xml:space="preserve">not </w:t>
      </w:r>
      <w:r>
        <w:rPr>
          <w:color w:val="231F20"/>
        </w:rPr>
        <w:t xml:space="preserve">asked  to explain or defend their ratings in any </w:t>
      </w:r>
      <w:r>
        <w:rPr>
          <w:color w:val="231F20"/>
          <w:spacing w:val="-4"/>
        </w:rPr>
        <w:t xml:space="preserve">way,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 given.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Judges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instructed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 expert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 question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 relation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another.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ratings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can be compared only </w:t>
      </w:r>
      <w:r>
        <w:rPr>
          <w:i/>
          <w:color w:val="231F20"/>
        </w:rPr>
        <w:t xml:space="preserve">within </w:t>
      </w:r>
      <w:r>
        <w:rPr>
          <w:color w:val="231F20"/>
        </w:rPr>
        <w:t>the pool of artifacts being judged by a particular panel of experts. High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creativity,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revealed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 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Consensual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Technique,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 differences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artifacts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judged, not in comparison to any external standard. Judges are asked to use the full scale (that is, not to rate all the artifacts as 1s or 2s, or 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 4s or 5s. The goal is to get ratings of the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 xml:space="preserve">com- parative </w:t>
      </w:r>
      <w:r>
        <w:rPr>
          <w:color w:val="231F20"/>
        </w:rPr>
        <w:t>creativity of the things being judged. For t</w:t>
      </w:r>
      <w:r>
        <w:rPr>
          <w:color w:val="231F20"/>
        </w:rPr>
        <w:t>his reason, a poem that might be judged to be highly creativity in one group of rather pedestrian poems might receive a much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lower creativity rating if it were included in a group of much more creative poems.</w:t>
      </w:r>
    </w:p>
    <w:p w14:paraId="4C015281" w14:textId="77777777" w:rsidR="00B01A70" w:rsidRDefault="00AA71C8">
      <w:pPr>
        <w:pStyle w:val="Heading3"/>
        <w:spacing w:before="93"/>
      </w:pPr>
      <w:r>
        <w:rPr>
          <w:b w:val="0"/>
        </w:rPr>
        <w:br w:type="column"/>
      </w:r>
      <w:r>
        <w:rPr>
          <w:color w:val="231F20"/>
        </w:rPr>
        <w:lastRenderedPageBreak/>
        <w:t>VALIDITY AND RELIABILITY</w:t>
      </w:r>
    </w:p>
    <w:p w14:paraId="69C7018B" w14:textId="77777777" w:rsidR="00B01A70" w:rsidRDefault="00AA71C8">
      <w:pPr>
        <w:pStyle w:val="BodyText"/>
        <w:spacing w:before="202" w:line="249" w:lineRule="auto"/>
        <w:ind w:left="120" w:right="155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1"/>
        </w:rPr>
        <w:t>ConsensualAssessm</w:t>
      </w:r>
      <w:r>
        <w:rPr>
          <w:color w:val="231F20"/>
          <w:spacing w:val="-1"/>
        </w:rPr>
        <w:t>ent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 xml:space="preserve">Techniqueassesses </w:t>
      </w:r>
      <w:r>
        <w:rPr>
          <w:color w:val="231F20"/>
        </w:rPr>
        <w:t>creativity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everyday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 well as creativity at the highest levels -- 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"/>
        </w:rPr>
        <w:t xml:space="preserve">samewaythatcreativityisassessedatthegenius </w:t>
      </w:r>
      <w:r>
        <w:rPr>
          <w:color w:val="231F20"/>
        </w:rPr>
        <w:t>level,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experts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field.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 standard against which any other judgment of creativity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measured.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test,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rubric,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device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approxi- mate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judgments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experts,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Consensual Assessment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 xml:space="preserve">Techniquegoesdirectlytothemost </w:t>
      </w:r>
      <w:r>
        <w:rPr>
          <w:color w:val="231F20"/>
        </w:rPr>
        <w:t xml:space="preserve">validyardstick, </w:t>
      </w:r>
      <w:r>
        <w:rPr>
          <w:color w:val="231F20"/>
          <w:spacing w:val="2"/>
        </w:rPr>
        <w:t>theexp</w:t>
      </w:r>
      <w:r>
        <w:rPr>
          <w:color w:val="231F20"/>
          <w:spacing w:val="2"/>
        </w:rPr>
        <w:t xml:space="preserve">ertsinagivendomain. </w:t>
      </w:r>
      <w:r>
        <w:rPr>
          <w:color w:val="231F20"/>
        </w:rPr>
        <w:t>It 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experts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agree and expert opinion may change over time,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but at any point in time there is no more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objective or valid measure of the creativity of a work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 art than the collective judgments of artists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 art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critics,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measure of the creativity of a scientific theory than the collective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opinions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 field.Andforthemoreeveryday, garden-variety creativi</w:t>
      </w:r>
      <w:r>
        <w:rPr>
          <w:color w:val="231F20"/>
        </w:rPr>
        <w:t>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most creativity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 fact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paradigm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shifts over time is of little significance because few if any of the products being judged will be at the cutting edge of a domain.</w:t>
      </w:r>
    </w:p>
    <w:p w14:paraId="129313CE" w14:textId="77777777" w:rsidR="00B01A70" w:rsidRDefault="00AA71C8">
      <w:pPr>
        <w:pStyle w:val="BodyText"/>
        <w:spacing w:line="249" w:lineRule="auto"/>
        <w:ind w:left="120" w:right="144" w:firstLine="360"/>
        <w:jc w:val="both"/>
      </w:pPr>
      <w:r>
        <w:rPr>
          <w:color w:val="231F20"/>
        </w:rPr>
        <w:t>But do experts agree? Are they of one opinion regarding which poems, collages, theories,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creativ</w:t>
      </w:r>
      <w:r>
        <w:rPr>
          <w:color w:val="231F20"/>
        </w:rPr>
        <w:t>e?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 very large number of studies have shown that they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consistently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do</w:t>
      </w:r>
      <w:r>
        <w:rPr>
          <w:i/>
          <w:color w:val="231F20"/>
          <w:spacing w:val="-17"/>
        </w:rPr>
        <w:t xml:space="preserve"> </w:t>
      </w:r>
      <w:r>
        <w:rPr>
          <w:color w:val="231F20"/>
        </w:rPr>
        <w:t>agree,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remarkable degree (especially when judging everyday, garden-variety creativity), although of course they do not agree completely (which is why  a </w:t>
      </w:r>
      <w:r>
        <w:rPr>
          <w:i/>
          <w:color w:val="231F20"/>
        </w:rPr>
        <w:t xml:space="preserve">group </w:t>
      </w:r>
      <w:r>
        <w:rPr>
          <w:color w:val="231F20"/>
        </w:rPr>
        <w:t>of experts, worki</w:t>
      </w:r>
      <w:r>
        <w:rPr>
          <w:color w:val="231F20"/>
        </w:rPr>
        <w:t>ng independently,  is needed). Inter-rater reliability using the Consensual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typically measured using Cronbach’s coefficient alpha, 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Spearman-Brownpredictionformula,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 intraclass correlation method. These methods generally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yi</w:t>
      </w:r>
      <w:r>
        <w:rPr>
          <w:color w:val="231F20"/>
        </w:rPr>
        <w:t>eld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inter-rater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reliability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es- timates.Amabile(1983) </w:t>
      </w:r>
      <w:r>
        <w:rPr>
          <w:color w:val="231F20"/>
          <w:spacing w:val="1"/>
        </w:rPr>
        <w:t xml:space="preserve">describedaseriesof </w:t>
      </w:r>
      <w:r>
        <w:rPr>
          <w:color w:val="231F20"/>
        </w:rPr>
        <w:t>21 studies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artistic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(collage-making)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verbal (poetry-writingandstory-telling)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creativity.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 inter-rater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reliabilities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</w:rPr>
        <w:t>rangedfrom.72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.93.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"/>
        </w:rPr>
        <w:t>hermorerecentworkAmabile(1996)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hasfound</w:t>
      </w:r>
    </w:p>
    <w:p w14:paraId="2F6B854D" w14:textId="77777777" w:rsidR="00B01A70" w:rsidRDefault="00B01A70">
      <w:pPr>
        <w:spacing w:line="249" w:lineRule="auto"/>
        <w:jc w:val="both"/>
        <w:sectPr w:rsidR="00B01A70">
          <w:type w:val="continuous"/>
          <w:pgSz w:w="10080" w:h="14400"/>
          <w:pgMar w:top="1400" w:right="920" w:bottom="280" w:left="1320" w:header="720" w:footer="720" w:gutter="0"/>
          <w:cols w:num="2" w:space="720" w:equalWidth="0">
            <w:col w:w="3783" w:space="117"/>
            <w:col w:w="3940"/>
          </w:cols>
        </w:sectPr>
      </w:pPr>
    </w:p>
    <w:p w14:paraId="4AE5AF0B" w14:textId="77777777" w:rsidR="00B01A70" w:rsidRDefault="00B01A70">
      <w:pPr>
        <w:pStyle w:val="BodyText"/>
        <w:rPr>
          <w:sz w:val="27"/>
        </w:rPr>
      </w:pPr>
    </w:p>
    <w:p w14:paraId="68790B31" w14:textId="77777777" w:rsidR="00B01A70" w:rsidRDefault="00B01A70">
      <w:pPr>
        <w:rPr>
          <w:sz w:val="27"/>
        </w:rPr>
        <w:sectPr w:rsidR="00B01A70">
          <w:pgSz w:w="10080" w:h="14400"/>
          <w:pgMar w:top="980" w:right="1320" w:bottom="1020" w:left="960" w:header="790" w:footer="825" w:gutter="0"/>
          <w:cols w:space="720"/>
        </w:sectPr>
      </w:pPr>
    </w:p>
    <w:p w14:paraId="06AF3A9C" w14:textId="77777777" w:rsidR="00B01A70" w:rsidRDefault="00AA71C8">
      <w:pPr>
        <w:pStyle w:val="BodyText"/>
        <w:spacing w:before="92" w:line="249" w:lineRule="auto"/>
        <w:ind w:left="120"/>
        <w:jc w:val="both"/>
      </w:pPr>
      <w:r>
        <w:rPr>
          <w:color w:val="231F20"/>
        </w:rPr>
        <w:lastRenderedPageBreak/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inter-rater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reliability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correla- tions (from .70 to .89), and other researchers 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inter-rater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reli- abilities among exper</w:t>
      </w:r>
      <w:r>
        <w:rPr>
          <w:color w:val="231F20"/>
        </w:rPr>
        <w:t>t judges, typically 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</w:p>
    <w:p w14:paraId="0B68240E" w14:textId="77777777" w:rsidR="00B01A70" w:rsidRDefault="00AA71C8">
      <w:pPr>
        <w:pStyle w:val="BodyText"/>
        <w:spacing w:before="1" w:line="249" w:lineRule="auto"/>
        <w:ind w:left="109"/>
        <w:jc w:val="right"/>
      </w:pPr>
      <w:r>
        <w:rPr>
          <w:color w:val="231F20"/>
        </w:rPr>
        <w:t>.70-to-.90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Baer,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1993,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1997,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1998b; Baer,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Kaufman,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Gentile,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2004;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Conti,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Coon, &amp;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Amabile,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1996;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Hennessey,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1994;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Kaufman,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 al., 2008; Runco, 1989). Just 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tests generally have better reliability,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greater the number of judges who assess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products independently,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inter-rater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reliability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correlations.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 expert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judges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Amabile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(1966)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 over 10, with a low of 2 and a high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40. But perhaps these ratings 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judg- ments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creativity.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7"/>
        </w:rPr>
        <w:t>To</w:t>
      </w:r>
      <w:r>
        <w:rPr>
          <w:color w:val="231F20"/>
        </w:rPr>
        <w:t xml:space="preserve"> find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out,Amabile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(1982,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1983)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raters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judge creativity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attributes of the products they were evaluating.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ex- ample,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artistic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task of collage-making, Amabile found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experts tended to agree in their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judgments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 creativity, these creativity ratings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were </w:t>
      </w:r>
      <w:r>
        <w:rPr>
          <w:i/>
          <w:color w:val="231F20"/>
        </w:rPr>
        <w:t xml:space="preserve">not </w:t>
      </w:r>
      <w:r>
        <w:rPr>
          <w:color w:val="231F20"/>
        </w:rPr>
        <w:t>the same as judgments 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such attributes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 technical goodness (correlation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creativ- i</w:t>
      </w:r>
      <w:r>
        <w:rPr>
          <w:color w:val="231F20"/>
        </w:rPr>
        <w:t>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ratings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.13),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neatness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(correlation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creativity ratings = -.26), 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(cor- relation with creativity ratings =</w:t>
      </w:r>
      <w:r>
        <w:rPr>
          <w:color w:val="231F20"/>
        </w:rPr>
        <w:t xml:space="preserve"> </w:t>
      </w:r>
      <w:r>
        <w:rPr>
          <w:color w:val="231F20"/>
        </w:rPr>
        <w:t>-.05).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There were significant positive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correlations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 many other judgments, such as novel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 materials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(correlation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ratings</w:t>
      </w:r>
    </w:p>
    <w:p w14:paraId="353BD519" w14:textId="77777777" w:rsidR="00B01A70" w:rsidRDefault="00AA71C8">
      <w:pPr>
        <w:pStyle w:val="BodyText"/>
        <w:spacing w:before="1" w:line="249" w:lineRule="auto"/>
        <w:ind w:left="120" w:right="1"/>
        <w:jc w:val="both"/>
      </w:pPr>
      <w:r>
        <w:rPr>
          <w:color w:val="231F20"/>
        </w:rPr>
        <w:t>= .81), complexity (correlation 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creativity ratings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.76),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aesthetic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(correlation with creativity ratings = .43), but these are all aspects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collage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should</w:t>
      </w:r>
      <w:r>
        <w:rPr>
          <w:i/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 creativity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collage.Afactor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</w:rPr>
        <w:t>alysis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23 different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ratings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factors,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creativ- 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goodness,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study using poetry-writing produced similar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results, with three factors emerging: creativity, style, and technical correctness (Amabile,  1983). So the creativity ratings obtained using the Consensual Assessment Technique 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been shown to have good discriminant validity and 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i/>
          <w:color w:val="231F20"/>
        </w:rPr>
        <w:t>cr</w:t>
      </w:r>
      <w:r>
        <w:rPr>
          <w:i/>
          <w:color w:val="231F20"/>
        </w:rPr>
        <w:t>eativity,</w:t>
      </w:r>
      <w:r>
        <w:rPr>
          <w:i/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unrelated attributes of the artifacts being judged.</w:t>
      </w:r>
    </w:p>
    <w:p w14:paraId="536AF9C5" w14:textId="77777777" w:rsidR="00B01A70" w:rsidRDefault="00AA71C8">
      <w:pPr>
        <w:pStyle w:val="BodyText"/>
        <w:spacing w:before="1" w:line="249" w:lineRule="auto"/>
        <w:ind w:left="53" w:firstLine="360"/>
        <w:jc w:val="right"/>
      </w:pPr>
      <w:r>
        <w:rPr>
          <w:color w:val="231F20"/>
        </w:rPr>
        <w:t>ConsensualAssessment Technique ratings of stories, collages, poems, and many other</w:t>
      </w:r>
    </w:p>
    <w:p w14:paraId="49FCE4AA" w14:textId="77777777" w:rsidR="00B01A70" w:rsidRDefault="00AA71C8">
      <w:pPr>
        <w:pStyle w:val="BodyText"/>
        <w:spacing w:before="92" w:line="249" w:lineRule="auto"/>
        <w:ind w:left="120" w:right="116"/>
        <w:jc w:val="both"/>
      </w:pPr>
      <w:r>
        <w:br w:type="column"/>
      </w:r>
      <w:r>
        <w:rPr>
          <w:color w:val="231F20"/>
        </w:rPr>
        <w:lastRenderedPageBreak/>
        <w:t>artifacts have been shown to be highly valid measures of creativity in their respective do- mains,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caution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order.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Consensual </w:t>
      </w:r>
      <w:r>
        <w:rPr>
          <w:color w:val="231F20"/>
          <w:spacing w:val="-3"/>
        </w:rPr>
        <w:t>Assessment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Techniquedoes</w:t>
      </w:r>
      <w:r>
        <w:rPr>
          <w:color w:val="231F20"/>
          <w:spacing w:val="-32"/>
        </w:rPr>
        <w:t xml:space="preserve"> </w:t>
      </w:r>
      <w:r>
        <w:rPr>
          <w:i/>
          <w:color w:val="231F20"/>
        </w:rPr>
        <w:t>not</w:t>
      </w:r>
      <w:r>
        <w:rPr>
          <w:i/>
          <w:color w:val="231F20"/>
          <w:spacing w:val="-33"/>
        </w:rPr>
        <w:t xml:space="preserve"> </w:t>
      </w:r>
      <w:r>
        <w:rPr>
          <w:color w:val="231F20"/>
        </w:rPr>
        <w:t>claimtoprovide evidence of more general creativity-relevant abilities, a topic about which there has been much debate (see, e.g.., Amabile, 1983,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1996; Baer, 1993, 1994a, 1996, 1998a, 2010;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Conti,</w:t>
      </w:r>
    </w:p>
    <w:p w14:paraId="05DD2F65" w14:textId="77777777" w:rsidR="00B01A70" w:rsidRDefault="00AA71C8">
      <w:pPr>
        <w:pStyle w:val="BodyText"/>
        <w:spacing w:before="1" w:line="249" w:lineRule="auto"/>
        <w:ind w:left="120" w:right="115"/>
        <w:jc w:val="right"/>
      </w:pPr>
      <w:r>
        <w:rPr>
          <w:color w:val="231F20"/>
        </w:rPr>
        <w:t>Coon,&amp;Amabile,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1996;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Plucker,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1998;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Plucker &amp; Runco, 1998; Runco, 1987).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have argued that such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creativity-relevant skills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exist,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 nothing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 purports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skill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cannot possibly be valid, which is perhaps why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 been so difficult to produce 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creativity test of that kind (Baer, 2011d,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2013a,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2013b). 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counter-intuitive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idea.</w:t>
      </w:r>
      <w:r>
        <w:rPr>
          <w:color w:val="231F20"/>
          <w:spacing w:val="22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course</w:t>
      </w:r>
      <w:r>
        <w:rPr>
          <w:i/>
          <w:color w:val="231F20"/>
          <w:spacing w:val="23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sk</w:t>
      </w:r>
      <w:r>
        <w:rPr>
          <w:color w:val="231F20"/>
        </w:rPr>
        <w:t>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trait)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exists,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protest: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it 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time.</w:t>
      </w:r>
      <w:r>
        <w:rPr>
          <w:color w:val="231F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areas,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seem to show little creativity 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endeavor. But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if creativity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totally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predict creativity in other domains). If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totally domain specific, creativity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domains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i/>
          <w:color w:val="231F20"/>
        </w:rPr>
        <w:t>un</w:t>
      </w:r>
      <w:r>
        <w:rPr>
          <w:color w:val="231F20"/>
        </w:rPr>
        <w:t>correlated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negatively correlated).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normal distribution of creativity in each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domain,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 these abilities would be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essentially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randomly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distributed across domains, 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some</w:t>
      </w:r>
      <w:r>
        <w:rPr>
          <w:color w:val="231F20"/>
        </w:rPr>
        <w:t xml:space="preserve"> </w:t>
      </w:r>
      <w:r>
        <w:rPr>
          <w:color w:val="231F20"/>
        </w:rPr>
        <w:t>people evidencingcreativityinmanyareas,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mostpeople exhibiting varying levels 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across domains, and some people showing very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little</w:t>
      </w:r>
    </w:p>
    <w:p w14:paraId="116FDCCF" w14:textId="77777777" w:rsidR="00B01A70" w:rsidRDefault="00AA71C8">
      <w:pPr>
        <w:pStyle w:val="BodyText"/>
        <w:spacing w:before="1"/>
        <w:ind w:left="120"/>
        <w:jc w:val="both"/>
      </w:pPr>
      <w:r>
        <w:rPr>
          <w:color w:val="231F20"/>
        </w:rPr>
        <w:t>creativity in any domain</w:t>
      </w:r>
      <w:r>
        <w:rPr>
          <w:color w:val="231F20"/>
          <w:position w:val="7"/>
          <w:sz w:val="11"/>
        </w:rPr>
        <w:t>3</w:t>
      </w:r>
      <w:r>
        <w:rPr>
          <w:color w:val="231F20"/>
        </w:rPr>
        <w:t>.</w:t>
      </w:r>
    </w:p>
    <w:p w14:paraId="0B769DA3" w14:textId="77777777" w:rsidR="00B01A70" w:rsidRDefault="00AA71C8">
      <w:pPr>
        <w:pStyle w:val="BodyText"/>
        <w:spacing w:before="10" w:line="249" w:lineRule="auto"/>
        <w:ind w:left="120" w:right="116" w:firstLine="360"/>
        <w:jc w:val="both"/>
      </w:pPr>
      <w:r>
        <w:rPr>
          <w:color w:val="231F20"/>
        </w:rPr>
        <w:t>If creativity were a general trait or set of skills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that the </w:t>
      </w:r>
      <w:r>
        <w:rPr>
          <w:i/>
          <w:color w:val="231F20"/>
        </w:rPr>
        <w:t xml:space="preserve">same </w:t>
      </w:r>
      <w:r>
        <w:rPr>
          <w:color w:val="231F20"/>
        </w:rPr>
        <w:t>creativity-relevant skills could help a person be a more creative dramat</w:t>
      </w:r>
      <w:r>
        <w:rPr>
          <w:color w:val="231F20"/>
        </w:rPr>
        <w:t xml:space="preserve">ist, a more creative chemist, or a more creative accoun- tant), then one could use </w:t>
      </w:r>
      <w:r>
        <w:rPr>
          <w:color w:val="231F20"/>
          <w:spacing w:val="-3"/>
        </w:rPr>
        <w:t xml:space="preserve">one’s </w:t>
      </w:r>
      <w:r>
        <w:rPr>
          <w:color w:val="231F20"/>
        </w:rPr>
        <w:t>poetry-writing creativity to be a more creative chef. Feist (2004) commented on the long-standing (but now fading) assumption of domain generality of creativity:</w:t>
      </w:r>
    </w:p>
    <w:p w14:paraId="608A1EAD" w14:textId="77777777" w:rsidR="00B01A70" w:rsidRDefault="00B01A70">
      <w:pPr>
        <w:spacing w:line="249" w:lineRule="auto"/>
        <w:jc w:val="both"/>
        <w:sectPr w:rsidR="00B01A70">
          <w:type w:val="continuous"/>
          <w:pgSz w:w="10080" w:h="14400"/>
          <w:pgMar w:top="1400" w:right="1320" w:bottom="280" w:left="960" w:header="720" w:footer="720" w:gutter="0"/>
          <w:cols w:num="2" w:space="720" w:equalWidth="0">
            <w:col w:w="3783" w:space="117"/>
            <w:col w:w="3900"/>
          </w:cols>
        </w:sectPr>
      </w:pPr>
    </w:p>
    <w:p w14:paraId="2DC7AFFC" w14:textId="77777777" w:rsidR="00B01A70" w:rsidRDefault="00B01A70">
      <w:pPr>
        <w:pStyle w:val="BodyText"/>
        <w:rPr>
          <w:sz w:val="27"/>
        </w:rPr>
      </w:pPr>
    </w:p>
    <w:p w14:paraId="60B727EB" w14:textId="77777777" w:rsidR="00B01A70" w:rsidRDefault="00B01A70">
      <w:pPr>
        <w:rPr>
          <w:sz w:val="27"/>
        </w:rPr>
        <w:sectPr w:rsidR="00B01A70">
          <w:pgSz w:w="10080" w:h="14400"/>
          <w:pgMar w:top="980" w:right="920" w:bottom="1020" w:left="1320" w:header="790" w:footer="825" w:gutter="0"/>
          <w:cols w:space="720"/>
        </w:sectPr>
      </w:pPr>
    </w:p>
    <w:p w14:paraId="6D834640" w14:textId="77777777" w:rsidR="00B01A70" w:rsidRDefault="00AA71C8">
      <w:pPr>
        <w:spacing w:before="92" w:line="249" w:lineRule="auto"/>
        <w:ind w:left="120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It is a very appealing, and ultimately firmly American, notion that a creative person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could be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creative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any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domain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he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she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chose.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All the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person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would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have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would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decide where to apply her or his talents and efforts, practice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train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lot,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voila,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have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cre- </w:t>
      </w:r>
      <w:r>
        <w:rPr>
          <w:i/>
          <w:color w:val="231F20"/>
          <w:sz w:val="20"/>
        </w:rPr>
        <w:t xml:space="preserve">ative achievement. On this </w:t>
      </w:r>
      <w:r>
        <w:rPr>
          <w:i/>
          <w:color w:val="231F20"/>
          <w:spacing w:val="-3"/>
          <w:sz w:val="20"/>
        </w:rPr>
        <w:t xml:space="preserve">view, </w:t>
      </w:r>
      <w:r>
        <w:rPr>
          <w:i/>
          <w:color w:val="231F20"/>
          <w:sz w:val="20"/>
        </w:rPr>
        <w:t>talent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trumps domain and it really is somewhat arbitrary   in which domain the creative achievement is expressed. Indee</w:t>
      </w:r>
      <w:r>
        <w:rPr>
          <w:i/>
          <w:color w:val="231F20"/>
          <w:sz w:val="20"/>
        </w:rPr>
        <w:t>d, we often refer to people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as “creative,” not as “a creative artist” or</w:t>
      </w:r>
      <w:r>
        <w:rPr>
          <w:i/>
          <w:color w:val="231F20"/>
          <w:spacing w:val="-36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“cre- </w:t>
      </w:r>
      <w:r>
        <w:rPr>
          <w:i/>
          <w:color w:val="231F20"/>
          <w:sz w:val="20"/>
        </w:rPr>
        <w:t xml:space="preserve">ative biologist” </w:t>
      </w:r>
      <w:r>
        <w:rPr>
          <w:color w:val="231F20"/>
          <w:sz w:val="20"/>
        </w:rPr>
        <w:t>(p.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57)</w:t>
      </w:r>
      <w:r>
        <w:rPr>
          <w:i/>
          <w:color w:val="231F20"/>
          <w:sz w:val="20"/>
        </w:rPr>
        <w:t>.</w:t>
      </w:r>
    </w:p>
    <w:p w14:paraId="602AE3F5" w14:textId="77777777" w:rsidR="00B01A70" w:rsidRDefault="00B01A70">
      <w:pPr>
        <w:pStyle w:val="BodyText"/>
        <w:spacing w:before="5"/>
        <w:rPr>
          <w:i/>
          <w:sz w:val="24"/>
        </w:rPr>
      </w:pPr>
    </w:p>
    <w:p w14:paraId="68781E9E" w14:textId="77777777" w:rsidR="00B01A70" w:rsidRDefault="00AA71C8">
      <w:pPr>
        <w:pStyle w:val="BodyText"/>
        <w:spacing w:line="249" w:lineRule="auto"/>
        <w:ind w:left="120" w:firstLine="360"/>
        <w:jc w:val="both"/>
      </w:pPr>
      <w:r>
        <w:rPr>
          <w:color w:val="231F20"/>
        </w:rPr>
        <w:t>Feist (2004) went on to dispute this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view, </w:t>
      </w:r>
      <w:r>
        <w:rPr>
          <w:color w:val="231F20"/>
        </w:rPr>
        <w:t>however, arguing “that this is a rather naïve and ultimately false position and that creative talent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specific.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some generalizedmentalstrategiesandheuristicsthat do cut across domains, but creativity and tal- ent are usually not among the domain general skills” (p.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57).</w:t>
      </w:r>
    </w:p>
    <w:p w14:paraId="633B93D3" w14:textId="77777777" w:rsidR="00B01A70" w:rsidRDefault="00AA71C8">
      <w:pPr>
        <w:pStyle w:val="BodyText"/>
        <w:spacing w:before="1" w:line="249" w:lineRule="auto"/>
        <w:ind w:left="120" w:firstLine="360"/>
        <w:jc w:val="both"/>
      </w:pPr>
      <w:r>
        <w:rPr>
          <w:color w:val="231F20"/>
        </w:rPr>
        <w:t>The two competing theories -- domain generality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specif</w:t>
      </w:r>
      <w:r>
        <w:rPr>
          <w:color w:val="231F20"/>
        </w:rPr>
        <w:t>icity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--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very different predictions regarding actual creative performance.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Becausedomaingeneralityargues that the same creativity-relevant skills, traits, anddispositionsinfluencecreativeperformance across domains, domain generality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predicts 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peop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 likely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domains.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has allowedresearcherstotestthosetheories. </w:t>
      </w:r>
      <w:r>
        <w:rPr>
          <w:color w:val="231F20"/>
          <w:spacing w:val="-4"/>
        </w:rPr>
        <w:t xml:space="preserve">Here’s </w:t>
      </w:r>
      <w:r>
        <w:rPr>
          <w:color w:val="231F20"/>
        </w:rPr>
        <w:t>how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summarized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how these predictions should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differ:</w:t>
      </w:r>
    </w:p>
    <w:p w14:paraId="7FA2EC3A" w14:textId="77777777" w:rsidR="00B01A70" w:rsidRDefault="00B01A70">
      <w:pPr>
        <w:pStyle w:val="BodyText"/>
        <w:spacing w:before="5"/>
        <w:rPr>
          <w:sz w:val="24"/>
        </w:rPr>
      </w:pPr>
    </w:p>
    <w:p w14:paraId="284D6076" w14:textId="77777777" w:rsidR="00B01A70" w:rsidRDefault="00AA71C8">
      <w:pPr>
        <w:spacing w:line="249" w:lineRule="auto"/>
        <w:ind w:left="120"/>
        <w:jc w:val="both"/>
        <w:rPr>
          <w:sz w:val="20"/>
        </w:rPr>
      </w:pPr>
      <w:r>
        <w:rPr>
          <w:i/>
          <w:color w:val="231F20"/>
          <w:sz w:val="20"/>
        </w:rPr>
        <w:t>Domain generality would be supported by high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intercorrelations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among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different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creative behaviors and a common set of psychological descriptors for those behaviors, while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domain specificity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pacing w:val="2"/>
          <w:sz w:val="20"/>
        </w:rPr>
        <w:t>wouldbe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supported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byrelatively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low correlations among different behaviors, and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 xml:space="preserve">a diverging set of psychological descriptors of those behaviors. </w:t>
      </w:r>
      <w:r>
        <w:rPr>
          <w:color w:val="231F20"/>
          <w:sz w:val="20"/>
        </w:rPr>
        <w:t>(Ivcevic, 2007, p.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272)</w:t>
      </w:r>
    </w:p>
    <w:p w14:paraId="3B7A5E38" w14:textId="77777777" w:rsidR="00B01A70" w:rsidRDefault="00B01A70">
      <w:pPr>
        <w:pStyle w:val="BodyText"/>
        <w:spacing w:before="5"/>
        <w:rPr>
          <w:sz w:val="24"/>
        </w:rPr>
      </w:pPr>
    </w:p>
    <w:p w14:paraId="607D4B88" w14:textId="77777777" w:rsidR="00B01A70" w:rsidRDefault="00AA71C8">
      <w:pPr>
        <w:pStyle w:val="BodyText"/>
        <w:spacing w:line="249" w:lineRule="auto"/>
        <w:ind w:left="120" w:firstLine="360"/>
        <w:jc w:val="both"/>
      </w:pPr>
      <w:r>
        <w:rPr>
          <w:color w:val="231F20"/>
        </w:rPr>
        <w:t>This has been tested using Consensual Assessment Technique ratings of creativity in diverse domains, and these in fact show  very</w:t>
      </w:r>
    </w:p>
    <w:p w14:paraId="41C77B4B" w14:textId="77777777" w:rsidR="00B01A70" w:rsidRDefault="00AA71C8">
      <w:pPr>
        <w:pStyle w:val="BodyText"/>
        <w:spacing w:before="92" w:line="249" w:lineRule="auto"/>
        <w:ind w:left="120" w:right="156"/>
        <w:jc w:val="both"/>
      </w:pPr>
      <w:r>
        <w:br w:type="column"/>
      </w:r>
      <w:r>
        <w:rPr>
          <w:color w:val="231F20"/>
        </w:rPr>
        <w:lastRenderedPageBreak/>
        <w:t>little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generality.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Correlations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ratings 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subjects’creativity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domains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tend to hover near zero, especially if differences attributable to general intelligence 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removed (Baer,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1992,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1993,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1998a,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2003;</w:t>
      </w:r>
    </w:p>
    <w:p w14:paraId="1CD1D2C0" w14:textId="77777777" w:rsidR="00B01A70" w:rsidRDefault="00AA71C8">
      <w:pPr>
        <w:pStyle w:val="BodyText"/>
        <w:spacing w:before="1" w:line="249" w:lineRule="auto"/>
        <w:ind w:left="67" w:right="155"/>
        <w:jc w:val="right"/>
      </w:pPr>
      <w:r>
        <w:rPr>
          <w:color w:val="231F20"/>
        </w:rPr>
        <w:t>Kaufman&amp;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Baer,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2005a;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Runco,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1989).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Creativ-</w:t>
      </w:r>
      <w:r>
        <w:rPr>
          <w:color w:val="231F20"/>
        </w:rPr>
        <w:t xml:space="preserve"> ity researchers are not 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 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generality there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 a hierarchical model of some kind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abilities contributing modestly to creativity across domains, others onl</w:t>
      </w:r>
      <w:r>
        <w:rPr>
          <w:color w:val="231F20"/>
        </w:rPr>
        <w:t>y 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domain,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domain,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poetry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 largerdomainofcreativewriting; see,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e.g.,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Baer &amp; Kaufman, 2005; Kaufman &amp;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2005b). In research assessing the impact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 wide variety of interventions, training,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ex- perimentalconstraintsoncreativeperformance, Consensual Assessment Technique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ratings have been shown to work well.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technique is not tied to any one theory 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creativity,</w:t>
      </w:r>
      <w:r>
        <w:rPr>
          <w:color w:val="231F20"/>
        </w:rPr>
        <w:t xml:space="preserve"> </w:t>
      </w:r>
      <w:r>
        <w:rPr>
          <w:color w:val="231F20"/>
        </w:rPr>
        <w:t>and because it is uncommitted (an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un- biased) regarding most of the big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creativity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researchers on either side 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questions. Consensual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Technique ratings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across time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(Baer,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1994b),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nonetheless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re- spond  well to  real within-subject changes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</w:p>
    <w:p w14:paraId="388ED5CF" w14:textId="77777777" w:rsidR="00B01A70" w:rsidRDefault="00AA71C8">
      <w:pPr>
        <w:pStyle w:val="BodyText"/>
        <w:spacing w:before="1"/>
        <w:ind w:left="120"/>
        <w:jc w:val="both"/>
      </w:pPr>
      <w:r>
        <w:rPr>
          <w:color w:val="231F20"/>
        </w:rPr>
        <w:t>motivation. For example:</w:t>
      </w:r>
    </w:p>
    <w:p w14:paraId="5AAD39AB" w14:textId="77777777" w:rsidR="00B01A70" w:rsidRDefault="00B01A70">
      <w:pPr>
        <w:pStyle w:val="BodyText"/>
        <w:spacing w:before="2"/>
        <w:rPr>
          <w:sz w:val="25"/>
        </w:rPr>
      </w:pPr>
    </w:p>
    <w:p w14:paraId="428A3C4C" w14:textId="77777777" w:rsidR="00B01A70" w:rsidRDefault="00AA71C8">
      <w:pPr>
        <w:pStyle w:val="ListParagraph"/>
        <w:numPr>
          <w:ilvl w:val="0"/>
          <w:numId w:val="3"/>
        </w:numPr>
        <w:tabs>
          <w:tab w:val="left" w:pos="480"/>
        </w:tabs>
        <w:spacing w:line="249" w:lineRule="auto"/>
        <w:ind w:right="156"/>
        <w:jc w:val="both"/>
        <w:rPr>
          <w:sz w:val="20"/>
        </w:rPr>
      </w:pPr>
      <w:r>
        <w:rPr>
          <w:color w:val="231F20"/>
          <w:sz w:val="20"/>
        </w:rPr>
        <w:t>Amabile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(1996)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found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series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studies that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experimental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conditions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ex- trinsic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constraints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salient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(such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offering rewards for completing a task, or leading subjects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expect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be evaluated) leadstogenerallylowercreative performance;</w:t>
      </w:r>
    </w:p>
    <w:p w14:paraId="4C380E05" w14:textId="77777777" w:rsidR="00B01A70" w:rsidRDefault="00AA71C8">
      <w:pPr>
        <w:pStyle w:val="ListParagraph"/>
        <w:numPr>
          <w:ilvl w:val="0"/>
          <w:numId w:val="3"/>
        </w:numPr>
        <w:tabs>
          <w:tab w:val="left" w:pos="480"/>
        </w:tabs>
        <w:spacing w:line="249" w:lineRule="auto"/>
        <w:ind w:right="157"/>
        <w:jc w:val="both"/>
        <w:rPr>
          <w:sz w:val="20"/>
        </w:rPr>
      </w:pPr>
      <w:r>
        <w:rPr>
          <w:color w:val="231F20"/>
          <w:sz w:val="20"/>
        </w:rPr>
        <w:t>Baer (1997, 1998b) discovered that this decrement in creative performance under conditionsofrewardorexpecte</w:t>
      </w:r>
      <w:r>
        <w:rPr>
          <w:color w:val="231F20"/>
          <w:sz w:val="20"/>
        </w:rPr>
        <w:t>devaluation 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much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prominent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among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girls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than boys;</w:t>
      </w:r>
    </w:p>
    <w:p w14:paraId="1D7EAA90" w14:textId="77777777" w:rsidR="00B01A70" w:rsidRDefault="00AA71C8">
      <w:pPr>
        <w:pStyle w:val="ListParagraph"/>
        <w:numPr>
          <w:ilvl w:val="0"/>
          <w:numId w:val="3"/>
        </w:numPr>
        <w:tabs>
          <w:tab w:val="left" w:pos="480"/>
        </w:tabs>
        <w:spacing w:line="249" w:lineRule="auto"/>
        <w:ind w:right="157"/>
        <w:jc w:val="both"/>
        <w:rPr>
          <w:sz w:val="20"/>
        </w:rPr>
      </w:pPr>
      <w:r>
        <w:rPr>
          <w:color w:val="231F20"/>
          <w:sz w:val="20"/>
        </w:rPr>
        <w:t xml:space="preserve">Baer (1994a) found that increases in skill based  on  training  were  very 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narrowly</w:t>
      </w:r>
    </w:p>
    <w:p w14:paraId="1F621A80" w14:textId="77777777" w:rsidR="00B01A70" w:rsidRDefault="00B01A70">
      <w:pPr>
        <w:spacing w:line="249" w:lineRule="auto"/>
        <w:jc w:val="both"/>
        <w:rPr>
          <w:sz w:val="20"/>
        </w:rPr>
        <w:sectPr w:rsidR="00B01A70">
          <w:type w:val="continuous"/>
          <w:pgSz w:w="10080" w:h="14400"/>
          <w:pgMar w:top="1400" w:right="920" w:bottom="280" w:left="1320" w:header="720" w:footer="720" w:gutter="0"/>
          <w:cols w:num="2" w:space="720" w:equalWidth="0">
            <w:col w:w="3782" w:space="118"/>
            <w:col w:w="3940"/>
          </w:cols>
        </w:sectPr>
      </w:pPr>
    </w:p>
    <w:p w14:paraId="119F5F38" w14:textId="77777777" w:rsidR="00B01A70" w:rsidRDefault="00B01A70">
      <w:pPr>
        <w:pStyle w:val="BodyText"/>
        <w:spacing w:before="8"/>
        <w:rPr>
          <w:sz w:val="26"/>
        </w:rPr>
      </w:pPr>
    </w:p>
    <w:p w14:paraId="2A149C18" w14:textId="77777777" w:rsidR="00B01A70" w:rsidRDefault="00B01A70">
      <w:pPr>
        <w:rPr>
          <w:sz w:val="26"/>
        </w:rPr>
        <w:sectPr w:rsidR="00B01A70">
          <w:pgSz w:w="10080" w:h="14400"/>
          <w:pgMar w:top="980" w:right="1320" w:bottom="1020" w:left="960" w:header="790" w:footer="825" w:gutter="0"/>
          <w:cols w:space="720"/>
        </w:sectPr>
      </w:pPr>
    </w:p>
    <w:p w14:paraId="73B519C2" w14:textId="77777777" w:rsidR="00B01A70" w:rsidRDefault="00AA71C8">
      <w:pPr>
        <w:pStyle w:val="BodyText"/>
        <w:spacing w:before="95" w:line="249" w:lineRule="auto"/>
        <w:ind w:left="480" w:right="1"/>
        <w:jc w:val="both"/>
      </w:pPr>
      <w:r>
        <w:rPr>
          <w:color w:val="231F20"/>
        </w:rPr>
        <w:lastRenderedPageBreak/>
        <w:t>domain-specific. Subjects trained using divergent-thinking exercise</w:t>
      </w:r>
      <w:r>
        <w:rPr>
          <w:color w:val="231F20"/>
        </w:rPr>
        <w:t>s aimed in poetry-relevant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wrote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creative poems,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stories, than subjects who had not received such training.</w:t>
      </w:r>
    </w:p>
    <w:p w14:paraId="05AA2DE7" w14:textId="77777777" w:rsidR="00B01A70" w:rsidRDefault="00B01A70">
      <w:pPr>
        <w:pStyle w:val="BodyText"/>
        <w:spacing w:before="4"/>
        <w:rPr>
          <w:sz w:val="24"/>
        </w:rPr>
      </w:pPr>
    </w:p>
    <w:p w14:paraId="6CAFA54C" w14:textId="77777777" w:rsidR="00B01A70" w:rsidRDefault="00AA71C8">
      <w:pPr>
        <w:pStyle w:val="BodyText"/>
        <w:spacing w:before="1" w:line="249" w:lineRule="auto"/>
        <w:ind w:left="120" w:firstLine="360"/>
        <w:jc w:val="both"/>
      </w:pP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Consensual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Assessment Technique useful in assessing the impact of varying constraints on creative performance.</w:t>
      </w:r>
    </w:p>
    <w:p w14:paraId="29653F29" w14:textId="77777777" w:rsidR="00B01A70" w:rsidRDefault="00B01A70">
      <w:pPr>
        <w:pStyle w:val="BodyText"/>
        <w:rPr>
          <w:sz w:val="22"/>
        </w:rPr>
      </w:pPr>
    </w:p>
    <w:p w14:paraId="2C34C6C3" w14:textId="77777777" w:rsidR="00B01A70" w:rsidRDefault="00AA71C8">
      <w:pPr>
        <w:pStyle w:val="Heading3"/>
        <w:spacing w:before="146" w:line="208" w:lineRule="auto"/>
        <w:jc w:val="left"/>
      </w:pPr>
      <w:r>
        <w:rPr>
          <w:color w:val="231F20"/>
        </w:rPr>
        <w:t>GENDER, RACE, AND ETHNICITY AND THE CONSENSUAL ASSESSMENT TECHNIQUE</w:t>
      </w:r>
    </w:p>
    <w:p w14:paraId="7FB9E986" w14:textId="77777777" w:rsidR="00B01A70" w:rsidRDefault="00AA71C8">
      <w:pPr>
        <w:pStyle w:val="BodyText"/>
        <w:spacing w:before="202" w:line="249" w:lineRule="auto"/>
        <w:ind w:left="120"/>
        <w:jc w:val="both"/>
      </w:pPr>
      <w:r>
        <w:rPr>
          <w:color w:val="231F20"/>
        </w:rPr>
        <w:t>Most intelligence, aptitude, and achievement tests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</w:t>
      </w:r>
      <w:r>
        <w:rPr>
          <w:color w:val="231F20"/>
        </w:rPr>
        <w:t>ferent races,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ethnicities,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genders.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 validity of such assessments has been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fiercely debated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(see,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e.g.,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Gould,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1981;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Halpern,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2000; Herrnstein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Murray,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1994;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Jacoby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Glauber- man, 1995; Pinker &amp;</w:t>
      </w:r>
      <w:r>
        <w:rPr>
          <w:color w:val="231F20"/>
        </w:rPr>
        <w:t xml:space="preserve"> Spelke, 2005), and we won’t enter that contentious arena. Consen- sual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scores,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contrast, show very </w:t>
      </w:r>
      <w:r>
        <w:rPr>
          <w:i/>
          <w:color w:val="231F20"/>
        </w:rPr>
        <w:t xml:space="preserve">little </w:t>
      </w:r>
      <w:r>
        <w:rPr>
          <w:color w:val="231F20"/>
        </w:rPr>
        <w:t>evidence of differences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based on race/ethnicity. Kaufman, Baer, &amp; Gentile (2004)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largest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type. Th</w:t>
      </w:r>
      <w:r>
        <w:rPr>
          <w:color w:val="231F20"/>
        </w:rPr>
        <w:t>ey performed three separate analyses 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 creativity ratings of 103 poems, 104 fictional stories,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narratives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 Caucasian, African American, Latino/a, and Asian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eighth-grade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study usingstudentworkcollectedbythe NationalAs- sessment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Progress.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poem, </w:t>
      </w:r>
      <w:r>
        <w:rPr>
          <w:color w:val="231F20"/>
          <w:spacing w:val="-4"/>
        </w:rPr>
        <w:t xml:space="preserve">story, </w:t>
      </w:r>
      <w:r>
        <w:rPr>
          <w:color w:val="231F20"/>
        </w:rPr>
        <w:t xml:space="preserve">andnarrativewasratedforcreativityby 10 </w:t>
      </w:r>
      <w:r>
        <w:rPr>
          <w:color w:val="231F20"/>
          <w:spacing w:val="1"/>
        </w:rPr>
        <w:t xml:space="preserve">expertsinthoseareas. Therewerenosignificant </w:t>
      </w:r>
      <w:r>
        <w:rPr>
          <w:color w:val="231F20"/>
        </w:rPr>
        <w:t>African American-Caucasian differences,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 no gender differences</w:t>
      </w:r>
      <w:r>
        <w:rPr>
          <w:color w:val="231F20"/>
          <w:position w:val="7"/>
          <w:sz w:val="11"/>
        </w:rPr>
        <w:t>4</w:t>
      </w:r>
      <w:r>
        <w:rPr>
          <w:color w:val="231F20"/>
        </w:rPr>
        <w:t>, on a</w:t>
      </w:r>
      <w:r>
        <w:rPr>
          <w:color w:val="231F20"/>
        </w:rPr>
        <w:t>ny of the writing tasks.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poetry,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small but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statistically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between the Latino/a-Caucasian groups and Latino/a- Asian groups. Latr studies have confirme this (</w:t>
      </w:r>
      <w:r>
        <w:rPr>
          <w:color w:val="231F20"/>
        </w:rPr>
        <w:t>Kaufman, Baer, Agars, &amp; Loomis,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2010).</w:t>
      </w:r>
    </w:p>
    <w:p w14:paraId="1A40ACD9" w14:textId="77777777" w:rsidR="00B01A70" w:rsidRDefault="00AA71C8">
      <w:pPr>
        <w:pStyle w:val="Heading3"/>
        <w:spacing w:before="129" w:line="208" w:lineRule="auto"/>
        <w:ind w:right="880"/>
        <w:jc w:val="left"/>
      </w:pPr>
      <w:r>
        <w:rPr>
          <w:b w:val="0"/>
        </w:rPr>
        <w:br w:type="column"/>
      </w:r>
      <w:r>
        <w:rPr>
          <w:color w:val="231F20"/>
        </w:rPr>
        <w:lastRenderedPageBreak/>
        <w:t>HOW THE CONSENSUAL ASSESSMENT TECHNIQUE IS USED</w:t>
      </w:r>
    </w:p>
    <w:p w14:paraId="3E33BB5A" w14:textId="77777777" w:rsidR="00B01A70" w:rsidRDefault="00AA71C8">
      <w:pPr>
        <w:pStyle w:val="BodyText"/>
        <w:spacing w:before="202" w:line="249" w:lineRule="auto"/>
        <w:ind w:left="120" w:right="113"/>
      </w:pPr>
      <w:r>
        <w:rPr>
          <w:color w:val="231F20"/>
        </w:rPr>
        <w:t>The Consensual Assessment Technique has been used in many ways:</w:t>
      </w:r>
    </w:p>
    <w:p w14:paraId="61A74036" w14:textId="77777777" w:rsidR="00B01A70" w:rsidRDefault="00B01A70">
      <w:pPr>
        <w:pStyle w:val="BodyText"/>
        <w:spacing w:before="4"/>
        <w:rPr>
          <w:sz w:val="24"/>
        </w:rPr>
      </w:pPr>
    </w:p>
    <w:p w14:paraId="6857539F" w14:textId="77777777" w:rsidR="00B01A70" w:rsidRDefault="00AA71C8">
      <w:pPr>
        <w:pStyle w:val="ListParagraph"/>
        <w:numPr>
          <w:ilvl w:val="0"/>
          <w:numId w:val="2"/>
        </w:numPr>
        <w:tabs>
          <w:tab w:val="left" w:pos="480"/>
        </w:tabs>
        <w:spacing w:line="249" w:lineRule="auto"/>
        <w:jc w:val="both"/>
        <w:rPr>
          <w:sz w:val="20"/>
        </w:rPr>
      </w:pPr>
      <w:r>
        <w:rPr>
          <w:color w:val="231F20"/>
          <w:spacing w:val="-1"/>
          <w:sz w:val="20"/>
        </w:rPr>
        <w:t xml:space="preserve">Tocomparecreativeperformanceunderdif- </w:t>
      </w:r>
      <w:r>
        <w:rPr>
          <w:color w:val="231F20"/>
          <w:sz w:val="20"/>
        </w:rPr>
        <w:t xml:space="preserve">ferent (intrinsic </w:t>
      </w:r>
      <w:r>
        <w:rPr>
          <w:color w:val="231F20"/>
          <w:spacing w:val="-7"/>
          <w:sz w:val="20"/>
        </w:rPr>
        <w:t xml:space="preserve">v. </w:t>
      </w:r>
      <w:r>
        <w:rPr>
          <w:color w:val="231F20"/>
          <w:sz w:val="20"/>
        </w:rPr>
        <w:t>Extrinsic)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motivational constraints (e.g., Amabile,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1983,1996);</w:t>
      </w:r>
    </w:p>
    <w:p w14:paraId="792FEC33" w14:textId="77777777" w:rsidR="00B01A70" w:rsidRDefault="00AA71C8">
      <w:pPr>
        <w:pStyle w:val="ListParagraph"/>
        <w:numPr>
          <w:ilvl w:val="0"/>
          <w:numId w:val="2"/>
        </w:numPr>
        <w:tabs>
          <w:tab w:val="left" w:pos="480"/>
        </w:tabs>
        <w:spacing w:line="249" w:lineRule="auto"/>
        <w:jc w:val="both"/>
        <w:rPr>
          <w:sz w:val="20"/>
        </w:rPr>
      </w:pPr>
      <w:r>
        <w:rPr>
          <w:color w:val="231F20"/>
          <w:spacing w:val="1"/>
          <w:sz w:val="20"/>
        </w:rPr>
        <w:t xml:space="preserve">Tomeasuretheimpactofteachingdifferent </w:t>
      </w:r>
      <w:r>
        <w:rPr>
          <w:color w:val="231F20"/>
          <w:sz w:val="20"/>
        </w:rPr>
        <w:t>skills and content knowledge on creative performance (e.g., Baer, 1993,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2003);</w:t>
      </w:r>
    </w:p>
    <w:p w14:paraId="3E8560E1" w14:textId="77777777" w:rsidR="00B01A70" w:rsidRDefault="00AA71C8">
      <w:pPr>
        <w:pStyle w:val="ListParagraph"/>
        <w:numPr>
          <w:ilvl w:val="0"/>
          <w:numId w:val="2"/>
        </w:numPr>
        <w:tabs>
          <w:tab w:val="left" w:pos="480"/>
        </w:tabs>
        <w:spacing w:line="249" w:lineRule="auto"/>
        <w:ind w:right="118"/>
        <w:jc w:val="both"/>
        <w:rPr>
          <w:sz w:val="20"/>
        </w:rPr>
      </w:pPr>
      <w:r>
        <w:rPr>
          <w:color w:val="231F20"/>
          <w:spacing w:val="-7"/>
          <w:sz w:val="20"/>
        </w:rPr>
        <w:t xml:space="preserve">To </w:t>
      </w:r>
      <w:r>
        <w:rPr>
          <w:color w:val="231F20"/>
          <w:sz w:val="20"/>
        </w:rPr>
        <w:t xml:space="preserve">study how varying motivational con- straints </w:t>
      </w:r>
      <w:r>
        <w:rPr>
          <w:color w:val="231F20"/>
          <w:spacing w:val="1"/>
          <w:sz w:val="20"/>
        </w:rPr>
        <w:t xml:space="preserve">influencethecreativityofboysand </w:t>
      </w:r>
      <w:r>
        <w:rPr>
          <w:color w:val="231F20"/>
          <w:sz w:val="20"/>
        </w:rPr>
        <w:t>girls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differently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(e.g.,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Baer,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1997,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1998b);</w:t>
      </w:r>
    </w:p>
    <w:p w14:paraId="1DE2776D" w14:textId="77777777" w:rsidR="00B01A70" w:rsidRDefault="00AA71C8">
      <w:pPr>
        <w:pStyle w:val="ListParagraph"/>
        <w:numPr>
          <w:ilvl w:val="0"/>
          <w:numId w:val="2"/>
        </w:numPr>
        <w:tabs>
          <w:tab w:val="left" w:pos="480"/>
        </w:tabs>
        <w:spacing w:line="249" w:lineRule="auto"/>
        <w:jc w:val="both"/>
        <w:rPr>
          <w:sz w:val="20"/>
        </w:rPr>
      </w:pPr>
      <w:r>
        <w:rPr>
          <w:color w:val="231F20"/>
          <w:spacing w:val="-7"/>
          <w:sz w:val="20"/>
        </w:rPr>
        <w:t xml:space="preserve">To </w:t>
      </w:r>
      <w:r>
        <w:rPr>
          <w:color w:val="231F20"/>
          <w:sz w:val="20"/>
        </w:rPr>
        <w:t>look for possible gender and ethnicity differences in creativity (e.g., Kaufman, Baer, &amp; Gentile,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2004);</w:t>
      </w:r>
    </w:p>
    <w:p w14:paraId="140C425A" w14:textId="77777777" w:rsidR="00B01A70" w:rsidRDefault="00AA71C8">
      <w:pPr>
        <w:pStyle w:val="ListParagraph"/>
        <w:numPr>
          <w:ilvl w:val="0"/>
          <w:numId w:val="2"/>
        </w:numPr>
        <w:tabs>
          <w:tab w:val="left" w:pos="480"/>
        </w:tabs>
        <w:spacing w:line="249" w:lineRule="auto"/>
        <w:jc w:val="both"/>
        <w:rPr>
          <w:sz w:val="20"/>
        </w:rPr>
      </w:pPr>
      <w:r>
        <w:rPr>
          <w:color w:val="231F20"/>
          <w:spacing w:val="-7"/>
          <w:sz w:val="20"/>
        </w:rPr>
        <w:t xml:space="preserve">To </w:t>
      </w:r>
      <w:r>
        <w:rPr>
          <w:color w:val="231F20"/>
          <w:sz w:val="20"/>
        </w:rPr>
        <w:t>compare and evaluate domain-general and domain-specific models of creativity (e.g.,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Baer,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1993;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Conti,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Coo</w:t>
      </w:r>
      <w:r>
        <w:rPr>
          <w:color w:val="231F20"/>
          <w:sz w:val="20"/>
        </w:rPr>
        <w:t>n,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&amp;Amabile, 1996; Runco, 1987; Ruscio, Whitney, &amp; Amabile,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1998);</w:t>
      </w:r>
    </w:p>
    <w:p w14:paraId="355A418D" w14:textId="77777777" w:rsidR="00B01A70" w:rsidRDefault="00AA71C8">
      <w:pPr>
        <w:pStyle w:val="ListParagraph"/>
        <w:numPr>
          <w:ilvl w:val="0"/>
          <w:numId w:val="2"/>
        </w:numPr>
        <w:tabs>
          <w:tab w:val="left" w:pos="480"/>
        </w:tabs>
        <w:spacing w:line="249" w:lineRule="auto"/>
        <w:jc w:val="both"/>
        <w:rPr>
          <w:sz w:val="20"/>
        </w:rPr>
      </w:pPr>
      <w:r>
        <w:rPr>
          <w:color w:val="231F20"/>
          <w:spacing w:val="-7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study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relationship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between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process 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product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creativity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(e.g.,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Hennessey, </w:t>
      </w:r>
      <w:r>
        <w:rPr>
          <w:color w:val="231F20"/>
          <w:sz w:val="20"/>
        </w:rPr>
        <w:t>1994);</w:t>
      </w:r>
    </w:p>
    <w:p w14:paraId="6291834E" w14:textId="77777777" w:rsidR="00B01A70" w:rsidRDefault="00AA71C8">
      <w:pPr>
        <w:pStyle w:val="ListParagraph"/>
        <w:numPr>
          <w:ilvl w:val="0"/>
          <w:numId w:val="2"/>
        </w:numPr>
        <w:tabs>
          <w:tab w:val="left" w:pos="480"/>
        </w:tabs>
        <w:spacing w:line="249" w:lineRule="auto"/>
        <w:ind w:right="118"/>
        <w:jc w:val="both"/>
        <w:rPr>
          <w:sz w:val="20"/>
        </w:rPr>
      </w:pPr>
      <w:r>
        <w:rPr>
          <w:color w:val="231F20"/>
          <w:spacing w:val="-7"/>
          <w:sz w:val="20"/>
        </w:rPr>
        <w:t xml:space="preserve">To </w:t>
      </w:r>
      <w:r>
        <w:rPr>
          <w:color w:val="231F20"/>
          <w:sz w:val="20"/>
        </w:rPr>
        <w:t>look at creativity in cross-cultural set- tings (e.g., Niu, 2007; Niu &amp; Sternberg, 2001);</w:t>
      </w:r>
    </w:p>
    <w:p w14:paraId="03673350" w14:textId="77777777" w:rsidR="00B01A70" w:rsidRDefault="00AA71C8">
      <w:pPr>
        <w:pStyle w:val="ListParagraph"/>
        <w:numPr>
          <w:ilvl w:val="0"/>
          <w:numId w:val="2"/>
        </w:numPr>
        <w:tabs>
          <w:tab w:val="left" w:pos="480"/>
        </w:tabs>
        <w:spacing w:line="249" w:lineRule="auto"/>
        <w:jc w:val="both"/>
        <w:rPr>
          <w:sz w:val="20"/>
        </w:rPr>
      </w:pPr>
      <w:r>
        <w:rPr>
          <w:color w:val="231F20"/>
          <w:spacing w:val="-7"/>
          <w:sz w:val="20"/>
        </w:rPr>
        <w:t xml:space="preserve">To </w:t>
      </w:r>
      <w:r>
        <w:rPr>
          <w:color w:val="231F20"/>
          <w:sz w:val="20"/>
        </w:rPr>
        <w:t>investigate the long-term stability of creativity in a given domain (e.g., Baer, 1994a); and</w:t>
      </w:r>
    </w:p>
    <w:p w14:paraId="29282DB9" w14:textId="77777777" w:rsidR="00B01A70" w:rsidRDefault="00AA71C8">
      <w:pPr>
        <w:pStyle w:val="ListParagraph"/>
        <w:numPr>
          <w:ilvl w:val="0"/>
          <w:numId w:val="2"/>
        </w:numPr>
        <w:tabs>
          <w:tab w:val="left" w:pos="480"/>
        </w:tabs>
        <w:spacing w:line="249" w:lineRule="auto"/>
        <w:jc w:val="both"/>
        <w:rPr>
          <w:sz w:val="20"/>
        </w:rPr>
      </w:pPr>
      <w:r>
        <w:rPr>
          <w:color w:val="231F20"/>
          <w:spacing w:val="-7"/>
          <w:sz w:val="20"/>
        </w:rPr>
        <w:t>To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analyze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ways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people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different levels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expertise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domain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conceptual- ize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creativity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differently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(e.g.,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Kaufman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et al,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2008;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Kaufman,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Gentile,&amp;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3"/>
          <w:sz w:val="20"/>
        </w:rPr>
        <w:t>Baer,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2005).</w:t>
      </w:r>
    </w:p>
    <w:p w14:paraId="056EEBC0" w14:textId="77777777" w:rsidR="00B01A70" w:rsidRDefault="00B01A70">
      <w:pPr>
        <w:pStyle w:val="BodyText"/>
        <w:spacing w:before="4"/>
        <w:rPr>
          <w:sz w:val="24"/>
        </w:rPr>
      </w:pPr>
    </w:p>
    <w:p w14:paraId="0B56DA8D" w14:textId="77777777" w:rsidR="00B01A70" w:rsidRDefault="00AA71C8">
      <w:pPr>
        <w:pStyle w:val="BodyText"/>
        <w:spacing w:line="249" w:lineRule="auto"/>
        <w:ind w:left="120" w:right="115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"/>
        </w:rPr>
        <w:t>ConsensualAssessment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Techniquehas also been used to judge the creativity of such diversetasksasdramaticperformance(Myford, 1989), musical compositions (Hickey, 2001), mathematicalequationscreatedbychildrenand adolescents (Baer, 1993), captions written to pictures (Sternberg &amp; </w:t>
      </w:r>
      <w:r>
        <w:rPr>
          <w:color w:val="231F20"/>
        </w:rPr>
        <w:t>Lubart, 1995),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personal</w:t>
      </w:r>
    </w:p>
    <w:p w14:paraId="1E0B16BC" w14:textId="77777777" w:rsidR="00B01A70" w:rsidRDefault="00B01A70">
      <w:pPr>
        <w:spacing w:line="249" w:lineRule="auto"/>
        <w:jc w:val="both"/>
        <w:sectPr w:rsidR="00B01A70">
          <w:type w:val="continuous"/>
          <w:pgSz w:w="10080" w:h="14400"/>
          <w:pgMar w:top="1400" w:right="1320" w:bottom="280" w:left="960" w:header="720" w:footer="720" w:gutter="0"/>
          <w:cols w:num="2" w:space="720" w:equalWidth="0">
            <w:col w:w="3782" w:space="118"/>
            <w:col w:w="3900"/>
          </w:cols>
        </w:sectPr>
      </w:pPr>
    </w:p>
    <w:p w14:paraId="2A73F706" w14:textId="77777777" w:rsidR="00B01A70" w:rsidRDefault="00B01A70">
      <w:pPr>
        <w:pStyle w:val="BodyText"/>
        <w:rPr>
          <w:sz w:val="27"/>
        </w:rPr>
      </w:pPr>
    </w:p>
    <w:p w14:paraId="3DD87B05" w14:textId="77777777" w:rsidR="00B01A70" w:rsidRDefault="00B01A70">
      <w:pPr>
        <w:rPr>
          <w:sz w:val="27"/>
        </w:rPr>
        <w:sectPr w:rsidR="00B01A70">
          <w:pgSz w:w="10080" w:h="14400"/>
          <w:pgMar w:top="980" w:right="920" w:bottom="1020" w:left="1320" w:header="790" w:footer="825" w:gutter="0"/>
          <w:cols w:space="720"/>
        </w:sectPr>
      </w:pPr>
    </w:p>
    <w:p w14:paraId="34F4407D" w14:textId="77777777" w:rsidR="00B01A70" w:rsidRDefault="00AA71C8">
      <w:pPr>
        <w:pStyle w:val="BodyText"/>
        <w:spacing w:before="92" w:line="249" w:lineRule="auto"/>
        <w:ind w:left="109" w:right="1"/>
        <w:jc w:val="right"/>
      </w:pPr>
      <w:r>
        <w:rPr>
          <w:color w:val="231F20"/>
        </w:rPr>
        <w:lastRenderedPageBreak/>
        <w:t>narratives (Baer, Kaufman, 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Gentile, 2002), 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mathematical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(Baer,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1993). The standard format for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Consensual Assessment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experts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judge the creativ</w:t>
      </w:r>
      <w:r>
        <w:rPr>
          <w:color w:val="231F20"/>
        </w:rPr>
        <w:t>ity of products that have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cre- ated under identical conditions (with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sub- jects receiving the same instructions and time limits), but recent research has shown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Consensual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judged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created under different conditions (Baer,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Kaufman,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 Gentile, 2004). This makes possible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uses 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comparing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prompts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assign- ments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differently. 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caution: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tempt-</w:t>
      </w:r>
    </w:p>
    <w:p w14:paraId="195AD4CD" w14:textId="77777777" w:rsidR="00B01A70" w:rsidRDefault="00AA71C8">
      <w:pPr>
        <w:pStyle w:val="BodyText"/>
        <w:spacing w:before="1" w:line="249" w:lineRule="auto"/>
        <w:ind w:left="120"/>
        <w:jc w:val="both"/>
      </w:pPr>
      <w:r>
        <w:rPr>
          <w:color w:val="231F20"/>
        </w:rPr>
        <w:t xml:space="preserve">ing when using the Consensual Assessment Technique to use </w:t>
      </w:r>
      <w:r>
        <w:rPr>
          <w:color w:val="231F20"/>
          <w:spacing w:val="1"/>
        </w:rPr>
        <w:t xml:space="preserve">less-than-expert judges, </w:t>
      </w:r>
      <w:r>
        <w:rPr>
          <w:color w:val="231F20"/>
        </w:rPr>
        <w:t>because assembling panels of experts can be time-consuming and expensive. Recent re- search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shown,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areas, experts’ judgments and those of novices </w:t>
      </w:r>
      <w:r>
        <w:rPr>
          <w:color w:val="231F20"/>
        </w:rPr>
        <w:t>in a domain do not match. Quasi-experts --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people who have experience working in the field but who have not quite reached what what might deem expert-level credentials -- can often be used successfully (Baer, Kaufman, &amp; Riggs, 2009;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Kaufman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2012;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</w:t>
      </w:r>
      <w:r>
        <w:rPr>
          <w:color w:val="231F20"/>
        </w:rPr>
        <w:t>aufman,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Baer, &amp; Cole, 2009)</w:t>
      </w:r>
    </w:p>
    <w:p w14:paraId="4CA28AB3" w14:textId="77777777" w:rsidR="00B01A70" w:rsidRDefault="00B01A70">
      <w:pPr>
        <w:pStyle w:val="BodyText"/>
        <w:rPr>
          <w:sz w:val="22"/>
        </w:rPr>
      </w:pPr>
    </w:p>
    <w:p w14:paraId="12AFC0C8" w14:textId="77777777" w:rsidR="00B01A70" w:rsidRDefault="00AA71C8">
      <w:pPr>
        <w:pStyle w:val="Heading3"/>
        <w:spacing w:before="145" w:line="208" w:lineRule="auto"/>
        <w:ind w:right="509"/>
        <w:jc w:val="left"/>
      </w:pPr>
      <w:r>
        <w:rPr>
          <w:color w:val="231F20"/>
        </w:rPr>
        <w:t>USING THE CONSENSUAL ASSESSMENT TECHNIQUE IN HIGHER EDUCATION</w:t>
      </w:r>
    </w:p>
    <w:p w14:paraId="7B8384A1" w14:textId="77777777" w:rsidR="00B01A70" w:rsidRDefault="00AA71C8">
      <w:pPr>
        <w:pStyle w:val="BodyText"/>
        <w:spacing w:before="202" w:line="249" w:lineRule="auto"/>
        <w:ind w:left="120"/>
        <w:jc w:val="both"/>
      </w:pPr>
      <w:r>
        <w:rPr>
          <w:color w:val="231F20"/>
        </w:rPr>
        <w:t>The Consensual Assessment Technique is not limited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associ- atedwithcreativity,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</w:rPr>
        <w:t xml:space="preserve">suchastheartsandsciences.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Emerson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(1837/1998)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reminded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“There 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manners,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actions, and creative words; manners, actions, words, that is, indicative of no custom or authority, but springing spontaneous from the mind’s own sense of good and fair” (p. 4; and four paragrap</w:t>
      </w:r>
      <w:r>
        <w:rPr>
          <w:color w:val="231F20"/>
        </w:rPr>
        <w:t>hs later he adds “creative reading as well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writing”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list).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might use the Consensual Assessment Technique to judge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</w:p>
    <w:p w14:paraId="7F841BBB" w14:textId="77777777" w:rsidR="00B01A70" w:rsidRDefault="00AA71C8">
      <w:pPr>
        <w:pStyle w:val="BodyText"/>
        <w:spacing w:before="92" w:line="249" w:lineRule="auto"/>
        <w:ind w:left="120" w:right="157"/>
        <w:jc w:val="both"/>
      </w:pPr>
      <w:r>
        <w:br w:type="column"/>
      </w:r>
      <w:r>
        <w:rPr>
          <w:color w:val="231F20"/>
        </w:rPr>
        <w:lastRenderedPageBreak/>
        <w:t>which one finds imaginative or original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work, such as wedding cakes, cartoons</w:t>
      </w:r>
      <w:r>
        <w:rPr>
          <w:color w:val="231F20"/>
        </w:rPr>
        <w:t>, or even the graffiti found on the walls 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buildings.</w:t>
      </w:r>
    </w:p>
    <w:p w14:paraId="0A28CFE5" w14:textId="77777777" w:rsidR="00B01A70" w:rsidRDefault="00AA71C8">
      <w:pPr>
        <w:pStyle w:val="BodyText"/>
        <w:spacing w:before="1" w:line="249" w:lineRule="auto"/>
        <w:ind w:left="120" w:right="156" w:firstLine="360"/>
        <w:jc w:val="both"/>
      </w:pPr>
      <w:r>
        <w:rPr>
          <w:color w:val="231F20"/>
          <w:spacing w:val="-4"/>
        </w:rPr>
        <w:t xml:space="preserve">To </w:t>
      </w:r>
      <w:r>
        <w:rPr>
          <w:color w:val="231F20"/>
          <w:spacing w:val="3"/>
        </w:rPr>
        <w:t xml:space="preserve">date, </w:t>
      </w:r>
      <w:r>
        <w:rPr>
          <w:color w:val="231F20"/>
          <w:spacing w:val="2"/>
        </w:rPr>
        <w:t xml:space="preserve">the </w:t>
      </w:r>
      <w:r>
        <w:rPr>
          <w:color w:val="231F20"/>
          <w:spacing w:val="3"/>
        </w:rPr>
        <w:t xml:space="preserve">Consensual Assessment </w:t>
      </w:r>
      <w:r>
        <w:rPr>
          <w:color w:val="231F20"/>
        </w:rPr>
        <w:t>Technique has not been widely used 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higher education,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tool.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Although its primary use has been in research, it has also sometimes been used in elementary and secondary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judge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creativity in a particular area (or several areas) for such purposes as admission to a program for gifted and talented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</w:t>
      </w:r>
      <w:r>
        <w:rPr>
          <w:color w:val="231F20"/>
        </w:rPr>
        <w:t>dents.</w:t>
      </w:r>
    </w:p>
    <w:p w14:paraId="5ABC3A83" w14:textId="77777777" w:rsidR="00B01A70" w:rsidRDefault="00AA71C8">
      <w:pPr>
        <w:pStyle w:val="BodyText"/>
        <w:spacing w:before="1" w:line="249" w:lineRule="auto"/>
        <w:ind w:left="120" w:right="158" w:firstLine="360"/>
        <w:jc w:val="both"/>
      </w:pPr>
      <w:r>
        <w:rPr>
          <w:color w:val="231F20"/>
        </w:rPr>
        <w:t>Here are a few arenas in which the Con- sensual Assessment Technique could be used in higher education:</w:t>
      </w:r>
    </w:p>
    <w:p w14:paraId="021DA7E2" w14:textId="77777777" w:rsidR="00B01A70" w:rsidRDefault="00B01A70">
      <w:pPr>
        <w:pStyle w:val="BodyText"/>
        <w:spacing w:before="5"/>
        <w:rPr>
          <w:sz w:val="24"/>
        </w:rPr>
      </w:pPr>
    </w:p>
    <w:p w14:paraId="46BE38FB" w14:textId="77777777" w:rsidR="00B01A70" w:rsidRDefault="00AA71C8">
      <w:pPr>
        <w:pStyle w:val="ListParagraph"/>
        <w:numPr>
          <w:ilvl w:val="0"/>
          <w:numId w:val="1"/>
        </w:numPr>
        <w:tabs>
          <w:tab w:val="left" w:pos="480"/>
        </w:tabs>
        <w:spacing w:line="249" w:lineRule="auto"/>
        <w:ind w:right="156"/>
        <w:jc w:val="both"/>
        <w:rPr>
          <w:sz w:val="20"/>
        </w:rPr>
      </w:pPr>
      <w:r>
        <w:rPr>
          <w:b/>
          <w:color w:val="231F20"/>
          <w:sz w:val="20"/>
        </w:rPr>
        <w:t>Research on the effectiveness of</w:t>
      </w:r>
      <w:r>
        <w:rPr>
          <w:b/>
          <w:color w:val="231F20"/>
          <w:spacing w:val="-36"/>
          <w:sz w:val="20"/>
        </w:rPr>
        <w:t xml:space="preserve"> </w:t>
      </w:r>
      <w:r>
        <w:rPr>
          <w:b/>
          <w:color w:val="231F20"/>
          <w:sz w:val="20"/>
        </w:rPr>
        <w:t xml:space="preserve">college majors or programs: </w:t>
      </w:r>
      <w:r>
        <w:rPr>
          <w:color w:val="231F20"/>
          <w:sz w:val="20"/>
        </w:rPr>
        <w:t xml:space="preserve">Colleges want to </w:t>
      </w:r>
      <w:r>
        <w:rPr>
          <w:color w:val="231F20"/>
          <w:spacing w:val="2"/>
          <w:sz w:val="20"/>
        </w:rPr>
        <w:t xml:space="preserve">knowhowwelltheyaresucceedingintheir </w:t>
      </w:r>
      <w:r>
        <w:rPr>
          <w:color w:val="231F20"/>
          <w:sz w:val="20"/>
        </w:rPr>
        <w:t>various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missions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(an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interest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accreditation boards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share).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Nurturing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student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creativity 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goal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college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programs,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 those areas the Consensual Assessment Technique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could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helpful.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example, in a program in which students produce  a portfolio of creative work, samples of students’ creations from different  years in a program could be taken. A group of experts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field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could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asked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rate 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creativity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various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creations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(not knowing which students produced which work, or in what academic year the work was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produced,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course).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creativity ratings are higher the longer students are in a program -- a very easily computed statistic -- that is very strong evidence that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program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successfully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nurturing student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creativity.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(One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could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also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ask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 expert judges to rate the artifacts on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other dimensionsaswellascreativity,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ofcourse);</w:t>
      </w:r>
    </w:p>
    <w:p w14:paraId="0A9CD1A7" w14:textId="77777777" w:rsidR="00B01A70" w:rsidRDefault="00AA71C8">
      <w:pPr>
        <w:pStyle w:val="ListParagraph"/>
        <w:numPr>
          <w:ilvl w:val="0"/>
          <w:numId w:val="1"/>
        </w:numPr>
        <w:tabs>
          <w:tab w:val="left" w:pos="480"/>
        </w:tabs>
        <w:spacing w:before="1" w:line="249" w:lineRule="auto"/>
        <w:ind w:right="157"/>
        <w:jc w:val="both"/>
        <w:rPr>
          <w:sz w:val="20"/>
        </w:rPr>
      </w:pPr>
      <w:r>
        <w:rPr>
          <w:b/>
          <w:color w:val="231F20"/>
          <w:sz w:val="20"/>
        </w:rPr>
        <w:t>Selection for admission to competitive programs:</w:t>
      </w:r>
      <w:r>
        <w:rPr>
          <w:b/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Colleges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long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using an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informal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Consensual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Assessment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Tech- </w:t>
      </w:r>
      <w:r>
        <w:rPr>
          <w:color w:val="231F20"/>
          <w:sz w:val="20"/>
        </w:rPr>
        <w:t>nique for selecting students for programs in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creative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writing,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music,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art,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theater,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and other areas. </w:t>
      </w:r>
      <w:r>
        <w:rPr>
          <w:color w:val="231F20"/>
          <w:spacing w:val="-3"/>
          <w:sz w:val="20"/>
        </w:rPr>
        <w:t xml:space="preserve">Validation </w:t>
      </w:r>
      <w:r>
        <w:rPr>
          <w:color w:val="231F20"/>
          <w:sz w:val="20"/>
        </w:rPr>
        <w:t>of the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Consensual</w:t>
      </w:r>
    </w:p>
    <w:p w14:paraId="3D239D54" w14:textId="77777777" w:rsidR="00B01A70" w:rsidRDefault="00B01A70">
      <w:pPr>
        <w:spacing w:line="249" w:lineRule="auto"/>
        <w:jc w:val="both"/>
        <w:rPr>
          <w:sz w:val="20"/>
        </w:rPr>
        <w:sectPr w:rsidR="00B01A70">
          <w:type w:val="continuous"/>
          <w:pgSz w:w="10080" w:h="14400"/>
          <w:pgMar w:top="1400" w:right="920" w:bottom="280" w:left="1320" w:header="720" w:footer="720" w:gutter="0"/>
          <w:cols w:num="2" w:space="720" w:equalWidth="0">
            <w:col w:w="3783" w:space="117"/>
            <w:col w:w="3940"/>
          </w:cols>
        </w:sectPr>
      </w:pPr>
    </w:p>
    <w:p w14:paraId="1A57790F" w14:textId="77777777" w:rsidR="00B01A70" w:rsidRDefault="00B01A70">
      <w:pPr>
        <w:pStyle w:val="BodyText"/>
        <w:rPr>
          <w:sz w:val="27"/>
        </w:rPr>
      </w:pPr>
    </w:p>
    <w:p w14:paraId="28CBEA40" w14:textId="77777777" w:rsidR="00B01A70" w:rsidRDefault="00B01A70">
      <w:pPr>
        <w:rPr>
          <w:sz w:val="27"/>
        </w:rPr>
        <w:sectPr w:rsidR="00B01A70">
          <w:pgSz w:w="10080" w:h="14400"/>
          <w:pgMar w:top="980" w:right="1320" w:bottom="1020" w:left="960" w:header="790" w:footer="825" w:gutter="0"/>
          <w:cols w:space="720"/>
        </w:sectPr>
      </w:pPr>
    </w:p>
    <w:p w14:paraId="31E65CC3" w14:textId="77777777" w:rsidR="00B01A70" w:rsidRDefault="00AA71C8">
      <w:pPr>
        <w:pStyle w:val="BodyText"/>
        <w:spacing w:before="92" w:line="249" w:lineRule="auto"/>
        <w:ind w:left="480" w:right="1"/>
        <w:jc w:val="both"/>
      </w:pPr>
      <w:r>
        <w:rPr>
          <w:color w:val="231F20"/>
        </w:rPr>
        <w:lastRenderedPageBreak/>
        <w:t>Assessment Technique supports such se- lect</w:t>
      </w:r>
      <w:r>
        <w:rPr>
          <w:color w:val="231F20"/>
        </w:rPr>
        <w:t>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their use. </w:t>
      </w:r>
      <w:r>
        <w:rPr>
          <w:color w:val="231F20"/>
          <w:spacing w:val="-8"/>
        </w:rPr>
        <w:t xml:space="preserve">We </w:t>
      </w:r>
      <w:r>
        <w:rPr>
          <w:color w:val="231F20"/>
        </w:rPr>
        <w:t>know that it is important to use multiple judges; for the judges to make 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ratings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independently;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 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judges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blind reviews -- that is, they should not know </w:t>
      </w:r>
      <w:r>
        <w:rPr>
          <w:color w:val="231F20"/>
          <w:spacing w:val="1"/>
        </w:rPr>
        <w:t xml:space="preserve">anythingaboutthecandidateotherthanthe </w:t>
      </w:r>
      <w:r>
        <w:rPr>
          <w:color w:val="231F20"/>
        </w:rPr>
        <w:t>work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judged.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selections </w:t>
      </w:r>
      <w:r>
        <w:rPr>
          <w:color w:val="231F20"/>
          <w:spacing w:val="2"/>
        </w:rPr>
        <w:t xml:space="preserve">ofmusiciansthesedaysarenowoftendone </w:t>
      </w:r>
      <w:r>
        <w:rPr>
          <w:color w:val="231F20"/>
        </w:rPr>
        <w:t>with the candidate playing from behind a screen,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characteristics</w:t>
      </w:r>
    </w:p>
    <w:p w14:paraId="6D817190" w14:textId="77777777" w:rsidR="00B01A70" w:rsidRDefault="00AA71C8">
      <w:pPr>
        <w:pStyle w:val="BodyText"/>
        <w:spacing w:before="1" w:line="249" w:lineRule="auto"/>
        <w:ind w:left="480"/>
        <w:jc w:val="both"/>
      </w:pPr>
      <w:r>
        <w:rPr>
          <w:color w:val="231F20"/>
        </w:rPr>
        <w:t>--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appearance,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gender,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race,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-- cannot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judges’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decisions);</w:t>
      </w:r>
    </w:p>
    <w:p w14:paraId="19EEA184" w14:textId="77777777" w:rsidR="00B01A70" w:rsidRDefault="00AA71C8">
      <w:pPr>
        <w:pStyle w:val="ListParagraph"/>
        <w:numPr>
          <w:ilvl w:val="0"/>
          <w:numId w:val="1"/>
        </w:numPr>
        <w:tabs>
          <w:tab w:val="left" w:pos="480"/>
        </w:tabs>
        <w:spacing w:before="1" w:line="249" w:lineRule="auto"/>
        <w:ind w:right="0"/>
        <w:jc w:val="both"/>
        <w:rPr>
          <w:sz w:val="20"/>
        </w:rPr>
      </w:pPr>
      <w:r>
        <w:rPr>
          <w:b/>
          <w:color w:val="231F20"/>
          <w:spacing w:val="3"/>
          <w:sz w:val="20"/>
        </w:rPr>
        <w:t xml:space="preserve">Evaluations </w:t>
      </w:r>
      <w:r>
        <w:rPr>
          <w:b/>
          <w:color w:val="231F20"/>
          <w:spacing w:val="1"/>
          <w:sz w:val="20"/>
        </w:rPr>
        <w:t xml:space="preserve">of </w:t>
      </w:r>
      <w:r>
        <w:rPr>
          <w:b/>
          <w:color w:val="231F20"/>
          <w:spacing w:val="3"/>
          <w:sz w:val="20"/>
        </w:rPr>
        <w:t xml:space="preserve">students </w:t>
      </w:r>
      <w:r>
        <w:rPr>
          <w:b/>
          <w:color w:val="231F20"/>
          <w:spacing w:val="1"/>
          <w:sz w:val="20"/>
        </w:rPr>
        <w:t xml:space="preserve">in </w:t>
      </w:r>
      <w:r>
        <w:rPr>
          <w:b/>
          <w:color w:val="231F20"/>
          <w:spacing w:val="2"/>
          <w:sz w:val="20"/>
        </w:rPr>
        <w:t xml:space="preserve">regular </w:t>
      </w:r>
      <w:r>
        <w:rPr>
          <w:b/>
          <w:color w:val="231F20"/>
          <w:sz w:val="20"/>
        </w:rPr>
        <w:t xml:space="preserve">courses: </w:t>
      </w:r>
      <w:r>
        <w:rPr>
          <w:color w:val="231F20"/>
          <w:sz w:val="20"/>
        </w:rPr>
        <w:t>In many courses creativity is one aspect of students’ work that is to be evaluated,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cases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often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 most difficult evaluation professors need to make. Profe</w:t>
      </w:r>
      <w:r>
        <w:rPr>
          <w:color w:val="231F20"/>
          <w:sz w:val="20"/>
        </w:rPr>
        <w:t>ssors might find it helpful to ask colleagues who do not know the students to make independent judgments 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creativity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students’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work.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is a bit tricky because Consensual Assess- ment Technique ratings are always, in effect, norm-referenced ratings based on comparisons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within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group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creations being judged. As such, a moderately cre- ative work that is part of a group of very uncreati</w:t>
      </w:r>
      <w:r>
        <w:rPr>
          <w:color w:val="231F20"/>
          <w:sz w:val="20"/>
        </w:rPr>
        <w:t>ve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works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earn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top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ratings,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but the same work would receive low ratings in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group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very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creative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works.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Because some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classes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higher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levels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creativ- ity than others, this could lead to unfair </w:t>
      </w:r>
      <w:r>
        <w:rPr>
          <w:color w:val="231F20"/>
          <w:spacing w:val="-1"/>
          <w:sz w:val="20"/>
        </w:rPr>
        <w:t>grading-on-the-curvekindsofassessments.</w:t>
      </w:r>
    </w:p>
    <w:p w14:paraId="72B716B2" w14:textId="77777777" w:rsidR="00B01A70" w:rsidRDefault="00B01A70">
      <w:pPr>
        <w:pStyle w:val="BodyText"/>
        <w:spacing w:before="5"/>
        <w:rPr>
          <w:sz w:val="24"/>
        </w:rPr>
      </w:pPr>
    </w:p>
    <w:p w14:paraId="74EEB162" w14:textId="77777777" w:rsidR="00B01A70" w:rsidRDefault="00AA71C8">
      <w:pPr>
        <w:pStyle w:val="BodyText"/>
        <w:spacing w:line="249" w:lineRule="auto"/>
        <w:ind w:left="120" w:firstLine="360"/>
        <w:jc w:val="both"/>
      </w:pPr>
      <w:r>
        <w:rPr>
          <w:color w:val="231F20"/>
          <w:spacing w:val="-7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</w:t>
      </w:r>
      <w:r>
        <w:rPr>
          <w:color w:val="231F20"/>
        </w:rPr>
        <w:t>ound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creativ- ity ratings more criterion-referenced, one can 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Educational Testing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ver- sions of tests are of equal difficulty, and what holistic rating systems do to make sure that multiple raters are using the same standards. One needs to include in </w:t>
      </w:r>
      <w:r>
        <w:rPr>
          <w:color w:val="231F20"/>
          <w:spacing w:val="-3"/>
        </w:rPr>
        <w:t xml:space="preserve">one’s </w:t>
      </w:r>
      <w:r>
        <w:rPr>
          <w:color w:val="231F20"/>
        </w:rPr>
        <w:t>sample of work someitemswhosecreativityhasbeenpreviously assessed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>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creativity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rat-</w:t>
      </w:r>
    </w:p>
    <w:p w14:paraId="0417ED39" w14:textId="77777777" w:rsidR="00B01A70" w:rsidRDefault="00AA71C8">
      <w:pPr>
        <w:pStyle w:val="BodyText"/>
        <w:spacing w:before="92" w:line="249" w:lineRule="auto"/>
        <w:ind w:left="120" w:right="116"/>
        <w:jc w:val="both"/>
      </w:pPr>
      <w:r>
        <w:br w:type="column"/>
      </w:r>
      <w:r>
        <w:rPr>
          <w:color w:val="231F20"/>
        </w:rPr>
        <w:lastRenderedPageBreak/>
        <w:t>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trusts.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handful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such items that one knows show varying levels of creativity allows one to make adjustments for thevaryingcreativityoftheworksbeingjudged. Rather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one’s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ratings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 students in the class perform in comparison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 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extra,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previously vetted works as </w:t>
      </w:r>
      <w:r>
        <w:rPr>
          <w:color w:val="231F20"/>
          <w:spacing w:val="-3"/>
        </w:rPr>
        <w:t xml:space="preserve">one’s </w:t>
      </w:r>
      <w:r>
        <w:rPr>
          <w:color w:val="231F20"/>
        </w:rPr>
        <w:t xml:space="preserve">standards. If a </w:t>
      </w:r>
      <w:r>
        <w:rPr>
          <w:color w:val="231F20"/>
          <w:spacing w:val="-3"/>
        </w:rPr>
        <w:t xml:space="preserve">student’s </w:t>
      </w:r>
      <w:r>
        <w:rPr>
          <w:color w:val="231F20"/>
        </w:rPr>
        <w:t>work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receivesacreativityratingequaltoa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work 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knows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creative,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“score”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did 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course, </w:t>
      </w:r>
      <w:r>
        <w:rPr>
          <w:color w:val="231F20"/>
          <w:spacing w:val="3"/>
        </w:rPr>
        <w:t xml:space="preserve">norm-referenced </w:t>
      </w:r>
      <w:r>
        <w:rPr>
          <w:color w:val="231F20"/>
          <w:spacing w:val="2"/>
        </w:rPr>
        <w:t xml:space="preserve">and </w:t>
      </w:r>
      <w:r>
        <w:rPr>
          <w:color w:val="231F20"/>
          <w:spacing w:val="3"/>
        </w:rPr>
        <w:t xml:space="preserve">criterion-referenced </w:t>
      </w:r>
      <w:r>
        <w:rPr>
          <w:color w:val="231F20"/>
        </w:rPr>
        <w:t>scores typically line up rather closely, but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this technique avoids the danger of mis-judging   a </w:t>
      </w:r>
      <w:r>
        <w:rPr>
          <w:color w:val="231F20"/>
          <w:spacing w:val="-3"/>
        </w:rPr>
        <w:t xml:space="preserve">student’s </w:t>
      </w:r>
      <w:r>
        <w:rPr>
          <w:color w:val="231F20"/>
        </w:rPr>
        <w:t>creativity because of the varying creativity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happen to be in her class.)</w:t>
      </w:r>
    </w:p>
    <w:p w14:paraId="24F4577C" w14:textId="77777777" w:rsidR="00B01A70" w:rsidRDefault="00AA71C8">
      <w:pPr>
        <w:spacing w:before="1" w:line="249" w:lineRule="auto"/>
        <w:ind w:left="120" w:right="116" w:firstLine="360"/>
        <w:jc w:val="both"/>
        <w:rPr>
          <w:sz w:val="20"/>
        </w:rPr>
      </w:pPr>
      <w:r>
        <w:rPr>
          <w:color w:val="231F20"/>
          <w:sz w:val="20"/>
        </w:rPr>
        <w:t xml:space="preserve">One can also use the Consensual Assess- ment Techniquetocomparetheworkofstudents at the beginning and the end of a course, as discussedaboveinthe </w:t>
      </w:r>
      <w:r>
        <w:rPr>
          <w:i/>
          <w:color w:val="231F20"/>
          <w:sz w:val="20"/>
        </w:rPr>
        <w:t>research</w:t>
      </w:r>
      <w:r>
        <w:rPr>
          <w:i/>
          <w:color w:val="231F20"/>
          <w:sz w:val="20"/>
        </w:rPr>
        <w:t xml:space="preserve">ontheeffective- ness of college majors or programs </w:t>
      </w:r>
      <w:r>
        <w:rPr>
          <w:color w:val="231F20"/>
          <w:sz w:val="20"/>
        </w:rPr>
        <w:t>section if students will have produced several different works during the semester:</w:t>
      </w:r>
    </w:p>
    <w:p w14:paraId="4CCCF73A" w14:textId="77777777" w:rsidR="00B01A70" w:rsidRDefault="00B01A70">
      <w:pPr>
        <w:pStyle w:val="BodyText"/>
        <w:spacing w:before="4"/>
        <w:rPr>
          <w:sz w:val="24"/>
        </w:rPr>
      </w:pPr>
    </w:p>
    <w:p w14:paraId="6E355B56" w14:textId="77777777" w:rsidR="00B01A70" w:rsidRDefault="00AA71C8">
      <w:pPr>
        <w:pStyle w:val="ListParagraph"/>
        <w:numPr>
          <w:ilvl w:val="0"/>
          <w:numId w:val="1"/>
        </w:numPr>
        <w:tabs>
          <w:tab w:val="left" w:pos="480"/>
        </w:tabs>
        <w:spacing w:before="1" w:line="249" w:lineRule="auto"/>
        <w:ind w:right="116"/>
        <w:jc w:val="both"/>
        <w:rPr>
          <w:sz w:val="20"/>
        </w:rPr>
      </w:pPr>
      <w:r>
        <w:rPr>
          <w:b/>
          <w:color w:val="231F20"/>
          <w:sz w:val="20"/>
        </w:rPr>
        <w:t>Selecting</w:t>
      </w:r>
      <w:r>
        <w:rPr>
          <w:b/>
          <w:color w:val="231F20"/>
          <w:spacing w:val="-24"/>
          <w:sz w:val="20"/>
        </w:rPr>
        <w:t xml:space="preserve"> </w:t>
      </w:r>
      <w:r>
        <w:rPr>
          <w:b/>
          <w:color w:val="231F20"/>
          <w:sz w:val="20"/>
        </w:rPr>
        <w:t>winners</w:t>
      </w:r>
      <w:r>
        <w:rPr>
          <w:b/>
          <w:color w:val="231F20"/>
          <w:spacing w:val="-24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4"/>
          <w:sz w:val="20"/>
        </w:rPr>
        <w:t xml:space="preserve"> </w:t>
      </w:r>
      <w:r>
        <w:rPr>
          <w:b/>
          <w:color w:val="231F20"/>
          <w:sz w:val="20"/>
        </w:rPr>
        <w:t>prizes,</w:t>
      </w:r>
      <w:r>
        <w:rPr>
          <w:b/>
          <w:color w:val="231F20"/>
          <w:spacing w:val="-24"/>
          <w:sz w:val="20"/>
        </w:rPr>
        <w:t xml:space="preserve"> </w:t>
      </w:r>
      <w:r>
        <w:rPr>
          <w:b/>
          <w:color w:val="231F20"/>
          <w:sz w:val="20"/>
        </w:rPr>
        <w:t>fellowships, and</w:t>
      </w:r>
      <w:r>
        <w:rPr>
          <w:b/>
          <w:color w:val="231F20"/>
          <w:spacing w:val="-20"/>
          <w:sz w:val="20"/>
        </w:rPr>
        <w:t xml:space="preserve"> </w:t>
      </w:r>
      <w:r>
        <w:rPr>
          <w:b/>
          <w:color w:val="231F20"/>
          <w:sz w:val="20"/>
        </w:rPr>
        <w:t>other</w:t>
      </w:r>
      <w:r>
        <w:rPr>
          <w:b/>
          <w:color w:val="231F20"/>
          <w:spacing w:val="-24"/>
          <w:sz w:val="20"/>
        </w:rPr>
        <w:t xml:space="preserve"> </w:t>
      </w:r>
      <w:r>
        <w:rPr>
          <w:b/>
          <w:color w:val="231F20"/>
          <w:sz w:val="20"/>
        </w:rPr>
        <w:t>honors:</w:t>
      </w:r>
      <w:r>
        <w:rPr>
          <w:b/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colleges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already use a procedure similar to that used by major prize committees to select win- ners of competitions -- that is, by having experts in the domain in question judge submissions. Following the  procedures of the Consensual Assessment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Technique ensures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</w:t>
      </w:r>
      <w:r>
        <w:rPr>
          <w:color w:val="231F20"/>
          <w:sz w:val="20"/>
        </w:rPr>
        <w:t>hat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process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conducted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a fair and well validated manner. As noted above under </w:t>
      </w:r>
      <w:r>
        <w:rPr>
          <w:i/>
          <w:color w:val="231F20"/>
          <w:sz w:val="20"/>
        </w:rPr>
        <w:t>selection for admission to competitiveprograms</w:t>
      </w:r>
      <w:r>
        <w:rPr>
          <w:color w:val="231F20"/>
          <w:sz w:val="20"/>
        </w:rPr>
        <w:t>,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1"/>
          <w:sz w:val="20"/>
        </w:rPr>
        <w:t xml:space="preserve">importanttouse </w:t>
      </w:r>
      <w:r>
        <w:rPr>
          <w:color w:val="231F20"/>
          <w:sz w:val="20"/>
        </w:rPr>
        <w:t xml:space="preserve">multiplejudges, </w:t>
      </w:r>
      <w:r>
        <w:rPr>
          <w:color w:val="231F20"/>
          <w:spacing w:val="1"/>
          <w:sz w:val="20"/>
        </w:rPr>
        <w:t xml:space="preserve">forthejudgestomaketheir </w:t>
      </w:r>
      <w:r>
        <w:rPr>
          <w:color w:val="231F20"/>
          <w:sz w:val="20"/>
        </w:rPr>
        <w:t>creativityratingsindependently,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pacing w:val="2"/>
          <w:sz w:val="20"/>
        </w:rPr>
        <w:t xml:space="preserve">andforthe </w:t>
      </w:r>
      <w:r>
        <w:rPr>
          <w:color w:val="231F20"/>
          <w:sz w:val="20"/>
        </w:rPr>
        <w:t>judges to make th</w:t>
      </w:r>
      <w:r>
        <w:rPr>
          <w:color w:val="231F20"/>
          <w:sz w:val="20"/>
        </w:rPr>
        <w:t>eir judgments without knowing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whose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whose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among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 artifactsbeingjudged. Incompetitionssuch 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these,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judges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may know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candidates,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blind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review is especially important.</w:t>
      </w:r>
    </w:p>
    <w:p w14:paraId="0FFDE855" w14:textId="77777777" w:rsidR="00B01A70" w:rsidRDefault="00B01A70">
      <w:pPr>
        <w:spacing w:line="249" w:lineRule="auto"/>
        <w:jc w:val="both"/>
        <w:rPr>
          <w:sz w:val="20"/>
        </w:rPr>
        <w:sectPr w:rsidR="00B01A70">
          <w:type w:val="continuous"/>
          <w:pgSz w:w="10080" w:h="14400"/>
          <w:pgMar w:top="1400" w:right="1320" w:bottom="280" w:left="960" w:header="720" w:footer="720" w:gutter="0"/>
          <w:cols w:num="2" w:space="720" w:equalWidth="0">
            <w:col w:w="3784" w:space="116"/>
            <w:col w:w="3900"/>
          </w:cols>
        </w:sectPr>
      </w:pPr>
    </w:p>
    <w:p w14:paraId="1AC6C28C" w14:textId="77777777" w:rsidR="00B01A70" w:rsidRDefault="00B01A70">
      <w:pPr>
        <w:pStyle w:val="BodyText"/>
        <w:spacing w:before="8"/>
        <w:rPr>
          <w:sz w:val="26"/>
        </w:rPr>
      </w:pPr>
    </w:p>
    <w:p w14:paraId="56223B24" w14:textId="77777777" w:rsidR="00B01A70" w:rsidRDefault="00B01A70">
      <w:pPr>
        <w:rPr>
          <w:sz w:val="26"/>
        </w:rPr>
        <w:sectPr w:rsidR="00B01A70">
          <w:pgSz w:w="10080" w:h="14400"/>
          <w:pgMar w:top="980" w:right="920" w:bottom="1020" w:left="1320" w:header="790" w:footer="825" w:gutter="0"/>
          <w:cols w:space="720"/>
        </w:sectPr>
      </w:pPr>
    </w:p>
    <w:p w14:paraId="7A43BC73" w14:textId="77777777" w:rsidR="00B01A70" w:rsidRDefault="00AA71C8">
      <w:pPr>
        <w:pStyle w:val="Heading3"/>
        <w:spacing w:before="129" w:line="208" w:lineRule="auto"/>
        <w:jc w:val="left"/>
      </w:pPr>
      <w:r>
        <w:rPr>
          <w:color w:val="231F20"/>
        </w:rPr>
        <w:lastRenderedPageBreak/>
        <w:t>CONCLUSION AND RECOMMENDATIONS</w:t>
      </w:r>
    </w:p>
    <w:p w14:paraId="13A188F5" w14:textId="77777777" w:rsidR="00B01A70" w:rsidRDefault="00AA71C8">
      <w:pPr>
        <w:pStyle w:val="BodyText"/>
        <w:spacing w:before="202" w:line="249" w:lineRule="auto"/>
        <w:ind w:left="120" w:right="1"/>
        <w:jc w:val="both"/>
      </w:pPr>
      <w:r>
        <w:rPr>
          <w:color w:val="231F20"/>
        </w:rPr>
        <w:t>The Consensual Assessment Technique is a powerfultoolforassessingcreativity.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</w:rPr>
        <w:t xml:space="preserve">Ithasbeen </w:t>
      </w:r>
      <w:r>
        <w:rPr>
          <w:color w:val="231F20"/>
        </w:rPr>
        <w:t>well validated and is used widely 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creativity research.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Unlike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“tests”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creativity,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the Consensual Assessment Technique does not </w:t>
      </w:r>
      <w:r>
        <w:rPr>
          <w:color w:val="231F20"/>
        </w:rPr>
        <w:t>measure skills or traits that are hypothesized 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performance. </w:t>
      </w:r>
      <w:r>
        <w:rPr>
          <w:color w:val="231F20"/>
          <w:spacing w:val="-1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ConsensualAssessment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 xml:space="preserve">Techniqueassesses </w:t>
      </w:r>
      <w:r>
        <w:rPr>
          <w:color w:val="231F20"/>
        </w:rPr>
        <w:t>actual creative performance.</w:t>
      </w:r>
    </w:p>
    <w:p w14:paraId="370FD82D" w14:textId="77777777" w:rsidR="00B01A70" w:rsidRDefault="00AA71C8">
      <w:pPr>
        <w:pStyle w:val="BodyText"/>
        <w:spacing w:line="249" w:lineRule="auto"/>
        <w:ind w:left="120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ConsensualAssessment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Techniquehas manypotentialapplicationsinhighereducation assessment, but it is not without limitations and drawbacks. It is very resource intensive: assembling groups of expert judges is not simple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expensive.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can- not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expert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</w:t>
      </w:r>
      <w:r>
        <w:rPr>
          <w:color w:val="231F20"/>
        </w:rPr>
        <w:t>dges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novices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as by having students judge one another’s work) </w:t>
      </w:r>
      <w:r>
        <w:rPr>
          <w:color w:val="231F20"/>
          <w:spacing w:val="2"/>
        </w:rPr>
        <w:t xml:space="preserve">unlessthestudentsthemselveshaveahighlevel </w:t>
      </w:r>
      <w:r>
        <w:rPr>
          <w:color w:val="231F20"/>
        </w:rPr>
        <w:t>of expertise. While gifted and highly creative students have been shown to rate creativity in ways very similar to experts, college students i</w:t>
      </w:r>
      <w:r>
        <w:rPr>
          <w:color w:val="231F20"/>
        </w:rPr>
        <w:t>n general do not (Baer, Kaufman, &amp; Riggs, 2009;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Kaufman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2012;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Kaufman,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Baer, &amp;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Cole,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2009;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Kaufman,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Baer,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Cole,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Sexton, 2008; Kaufman, Gentile, &amp; Baer,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2005).</w:t>
      </w:r>
    </w:p>
    <w:p w14:paraId="75E50086" w14:textId="77777777" w:rsidR="00B01A70" w:rsidRDefault="00AA71C8">
      <w:pPr>
        <w:pStyle w:val="BodyText"/>
        <w:spacing w:line="249" w:lineRule="auto"/>
        <w:ind w:left="120" w:right="1" w:firstLine="360"/>
        <w:jc w:val="both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Consensual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 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creativity, and its validity does not rise or fall with the success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theory.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been shown to be free of gender and race/ethnicity biases. It has great potential for creativity as- sessment in many areas of higher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education.</w:t>
      </w:r>
    </w:p>
    <w:p w14:paraId="6D520E23" w14:textId="77777777" w:rsidR="00B01A70" w:rsidRDefault="00B01A70">
      <w:pPr>
        <w:pStyle w:val="BodyText"/>
        <w:rPr>
          <w:sz w:val="22"/>
        </w:rPr>
      </w:pPr>
    </w:p>
    <w:p w14:paraId="7FF53F7C" w14:textId="77777777" w:rsidR="00B01A70" w:rsidRDefault="00AA71C8">
      <w:pPr>
        <w:pStyle w:val="Heading3"/>
        <w:spacing w:before="189"/>
      </w:pPr>
      <w:r>
        <w:rPr>
          <w:color w:val="231F20"/>
        </w:rPr>
        <w:t>REFERENCES</w:t>
      </w:r>
    </w:p>
    <w:p w14:paraId="7E91721A" w14:textId="77777777" w:rsidR="00B01A70" w:rsidRDefault="00AA71C8">
      <w:pPr>
        <w:spacing w:before="227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 xml:space="preserve">Amabile, </w:t>
      </w:r>
      <w:r>
        <w:rPr>
          <w:color w:val="231F20"/>
          <w:spacing w:val="-7"/>
          <w:sz w:val="18"/>
        </w:rPr>
        <w:t xml:space="preserve">T. </w:t>
      </w:r>
      <w:r>
        <w:rPr>
          <w:color w:val="231F20"/>
          <w:sz w:val="18"/>
        </w:rPr>
        <w:t xml:space="preserve">M.(1982). Socialpsychologyofcreativ- ity: A consensual assessment technique.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z w:val="18"/>
        </w:rPr>
        <w:t>of Personality and Social Psychology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43</w:t>
      </w:r>
      <w:r>
        <w:rPr>
          <w:color w:val="231F20"/>
          <w:sz w:val="18"/>
        </w:rPr>
        <w:t>, 997–1013. doi:10.1037/0022-3514.43.5.997</w:t>
      </w:r>
    </w:p>
    <w:p w14:paraId="2CD34B9A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>Amabile,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-7"/>
          <w:sz w:val="18"/>
        </w:rPr>
        <w:t>T.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(1983).</w:t>
      </w:r>
      <w:r>
        <w:rPr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social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pacing w:val="1"/>
          <w:sz w:val="18"/>
        </w:rPr>
        <w:t xml:space="preserve">psychologyofcre- </w:t>
      </w:r>
      <w:r>
        <w:rPr>
          <w:i/>
          <w:color w:val="231F20"/>
          <w:sz w:val="18"/>
        </w:rPr>
        <w:t>ativity</w:t>
      </w:r>
      <w:r>
        <w:rPr>
          <w:color w:val="231F20"/>
          <w:sz w:val="18"/>
        </w:rPr>
        <w:t>.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pacing w:val="-3"/>
          <w:sz w:val="18"/>
        </w:rPr>
        <w:t>NewYork: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pacing w:val="-4"/>
          <w:sz w:val="18"/>
        </w:rPr>
        <w:t>Springer-Verlag.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doi:10.1007/978- 1-4612-5533-8</w:t>
      </w:r>
    </w:p>
    <w:p w14:paraId="41082C09" w14:textId="77777777" w:rsidR="00B01A70" w:rsidRDefault="00AA71C8">
      <w:pPr>
        <w:spacing w:before="106" w:line="232" w:lineRule="auto"/>
        <w:ind w:left="120" w:right="157"/>
        <w:jc w:val="both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Amabile,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pacing w:val="-7"/>
          <w:sz w:val="18"/>
        </w:rPr>
        <w:t>T.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(1996).</w:t>
      </w:r>
      <w:r>
        <w:rPr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Creativity</w:t>
      </w:r>
      <w:r>
        <w:rPr>
          <w:i/>
          <w:color w:val="231F20"/>
          <w:spacing w:val="-26"/>
          <w:sz w:val="18"/>
        </w:rPr>
        <w:t xml:space="preserve"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26"/>
          <w:sz w:val="18"/>
        </w:rPr>
        <w:t xml:space="preserve"> </w:t>
      </w:r>
      <w:r>
        <w:rPr>
          <w:i/>
          <w:color w:val="231F20"/>
          <w:sz w:val="18"/>
        </w:rPr>
        <w:t>context:</w:t>
      </w:r>
      <w:r>
        <w:rPr>
          <w:i/>
          <w:color w:val="231F20"/>
          <w:spacing w:val="-26"/>
          <w:sz w:val="18"/>
        </w:rPr>
        <w:t xml:space="preserve"> </w:t>
      </w:r>
      <w:r>
        <w:rPr>
          <w:i/>
          <w:color w:val="231F20"/>
          <w:sz w:val="18"/>
        </w:rPr>
        <w:t>Update to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social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psychology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creativity</w:t>
      </w:r>
      <w:r>
        <w:rPr>
          <w:color w:val="231F20"/>
          <w:sz w:val="18"/>
        </w:rPr>
        <w:t>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Boulder,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CO: </w:t>
      </w:r>
      <w:r>
        <w:rPr>
          <w:color w:val="231F20"/>
          <w:spacing w:val="-3"/>
          <w:sz w:val="18"/>
        </w:rPr>
        <w:t>Westview.</w:t>
      </w:r>
    </w:p>
    <w:p w14:paraId="718E2DFB" w14:textId="77777777" w:rsidR="00B01A70" w:rsidRDefault="00AA71C8">
      <w:pPr>
        <w:spacing w:before="142" w:line="232" w:lineRule="auto"/>
        <w:ind w:left="120" w:right="157"/>
        <w:jc w:val="both"/>
        <w:rPr>
          <w:sz w:val="18"/>
        </w:rPr>
      </w:pPr>
      <w:r>
        <w:rPr>
          <w:color w:val="231F20"/>
          <w:sz w:val="18"/>
        </w:rPr>
        <w:t xml:space="preserve">Baer, J. (1993). </w:t>
      </w:r>
      <w:r>
        <w:rPr>
          <w:i/>
          <w:color w:val="231F20"/>
          <w:sz w:val="18"/>
        </w:rPr>
        <w:t>Creativity and divergent thinking: A task-specific approach</w:t>
      </w:r>
      <w:r>
        <w:rPr>
          <w:color w:val="231F20"/>
          <w:sz w:val="18"/>
        </w:rPr>
        <w:t>. Hillsdale, NJ: Lawrence Erlbaum Associates.</w:t>
      </w:r>
    </w:p>
    <w:p w14:paraId="7686F8C8" w14:textId="77777777" w:rsidR="00B01A70" w:rsidRDefault="00AA71C8">
      <w:pPr>
        <w:spacing w:before="142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 xml:space="preserve">Baer, J. (1994a). Divergent thinking is not a general trait: A multi-domain training experi- ment. </w:t>
      </w:r>
      <w:r>
        <w:rPr>
          <w:i/>
          <w:color w:val="231F20"/>
          <w:sz w:val="18"/>
        </w:rPr>
        <w:t>Creativity Research Journal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7</w:t>
      </w:r>
      <w:r>
        <w:rPr>
          <w:color w:val="231F20"/>
          <w:sz w:val="18"/>
        </w:rPr>
        <w:t>, 35–46. doi:10.1080/10400419409534507</w:t>
      </w:r>
    </w:p>
    <w:p w14:paraId="33030193" w14:textId="77777777" w:rsidR="00B01A70" w:rsidRDefault="00AA71C8">
      <w:pPr>
        <w:spacing w:before="142" w:line="232" w:lineRule="auto"/>
        <w:ind w:left="120" w:right="159"/>
        <w:jc w:val="both"/>
        <w:rPr>
          <w:sz w:val="18"/>
        </w:rPr>
      </w:pPr>
      <w:r>
        <w:rPr>
          <w:color w:val="231F20"/>
          <w:spacing w:val="-3"/>
          <w:sz w:val="18"/>
        </w:rPr>
        <w:t>Baer,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(1994b).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Performanceassessmentsof</w:t>
      </w:r>
      <w:r>
        <w:rPr>
          <w:color w:val="231F20"/>
          <w:sz w:val="18"/>
        </w:rPr>
        <w:t>creativ- ity: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Dotheyhavelong-termstability?</w:t>
      </w:r>
      <w:r>
        <w:rPr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Roeper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Review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7</w:t>
      </w:r>
      <w:r>
        <w:rPr>
          <w:color w:val="231F20"/>
          <w:sz w:val="18"/>
        </w:rPr>
        <w:t>(1), 7–11.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doi:10.1080/02783199409553609</w:t>
      </w:r>
    </w:p>
    <w:p w14:paraId="1560340E" w14:textId="77777777" w:rsidR="00B01A70" w:rsidRDefault="00AA71C8">
      <w:pPr>
        <w:spacing w:before="142" w:line="232" w:lineRule="auto"/>
        <w:ind w:left="120" w:right="157"/>
        <w:jc w:val="both"/>
        <w:rPr>
          <w:sz w:val="18"/>
        </w:rPr>
      </w:pPr>
      <w:r>
        <w:rPr>
          <w:color w:val="231F20"/>
          <w:spacing w:val="-3"/>
          <w:sz w:val="18"/>
        </w:rPr>
        <w:t>Baer,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(1996).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 xml:space="preserve">Theeffectsoftask-specificdivergent- thinking training. </w:t>
      </w:r>
      <w:r>
        <w:rPr>
          <w:i/>
          <w:color w:val="231F20"/>
          <w:sz w:val="18"/>
        </w:rPr>
        <w:t>The Journal of Creative Behav- ior</w:t>
      </w:r>
      <w:r>
        <w:rPr>
          <w:color w:val="231F20"/>
          <w:sz w:val="18"/>
        </w:rPr>
        <w:t xml:space="preserve">,  </w:t>
      </w:r>
      <w:r>
        <w:rPr>
          <w:i/>
          <w:color w:val="231F20"/>
          <w:sz w:val="18"/>
        </w:rPr>
        <w:t>30</w:t>
      </w:r>
      <w:r>
        <w:rPr>
          <w:color w:val="231F20"/>
          <w:sz w:val="18"/>
        </w:rPr>
        <w:t>,  183–187.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>doi:10.1002/j.2162-6057.1996.</w:t>
      </w:r>
    </w:p>
    <w:p w14:paraId="26B9B3C9" w14:textId="77777777" w:rsidR="00B01A70" w:rsidRDefault="00AA71C8">
      <w:pPr>
        <w:spacing w:line="200" w:lineRule="exact"/>
        <w:ind w:left="120"/>
        <w:jc w:val="both"/>
        <w:rPr>
          <w:sz w:val="18"/>
        </w:rPr>
      </w:pPr>
      <w:r>
        <w:rPr>
          <w:color w:val="231F20"/>
          <w:sz w:val="18"/>
        </w:rPr>
        <w:t>tb00767.x</w:t>
      </w:r>
    </w:p>
    <w:p w14:paraId="3D32F06C" w14:textId="77777777" w:rsidR="00B01A70" w:rsidRDefault="00AA71C8">
      <w:pPr>
        <w:spacing w:before="143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 xml:space="preserve">Baer, J. (1997). Gender differences in the effects of anticipated evaluation on  creativity.  </w:t>
      </w:r>
      <w:r>
        <w:rPr>
          <w:i/>
          <w:color w:val="231F20"/>
          <w:sz w:val="18"/>
        </w:rPr>
        <w:t>Creativ- ity Research Journal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10</w:t>
      </w:r>
      <w:r>
        <w:rPr>
          <w:color w:val="231F20"/>
          <w:sz w:val="18"/>
        </w:rPr>
        <w:t>, 25–31. doi:10.1207/ s15326934crj1001_3</w:t>
      </w:r>
    </w:p>
    <w:p w14:paraId="663E473C" w14:textId="77777777" w:rsidR="00B01A70" w:rsidRDefault="00AA71C8">
      <w:pPr>
        <w:spacing w:before="142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>Baer,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(1998a).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domain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specificity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 creativity.</w:t>
      </w:r>
      <w:r>
        <w:rPr>
          <w:color w:val="231F20"/>
          <w:spacing w:val="-35"/>
          <w:sz w:val="18"/>
        </w:rPr>
        <w:t xml:space="preserve"> </w:t>
      </w:r>
      <w:r>
        <w:rPr>
          <w:i/>
          <w:color w:val="231F20"/>
          <w:sz w:val="18"/>
        </w:rPr>
        <w:t>Creativity</w:t>
      </w:r>
      <w:r>
        <w:rPr>
          <w:i/>
          <w:color w:val="231F20"/>
          <w:spacing w:val="-35"/>
          <w:sz w:val="18"/>
        </w:rPr>
        <w:t xml:space="preserve"> </w:t>
      </w:r>
      <w:r>
        <w:rPr>
          <w:i/>
          <w:color w:val="231F20"/>
          <w:sz w:val="18"/>
        </w:rPr>
        <w:t>Re</w:t>
      </w:r>
      <w:r>
        <w:rPr>
          <w:i/>
          <w:color w:val="231F20"/>
          <w:sz w:val="18"/>
        </w:rPr>
        <w:t>search</w:t>
      </w:r>
      <w:r>
        <w:rPr>
          <w:i/>
          <w:color w:val="231F20"/>
          <w:spacing w:val="-35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color w:val="231F20"/>
          <w:sz w:val="18"/>
        </w:rPr>
        <w:t>,</w:t>
      </w:r>
      <w:r>
        <w:rPr>
          <w:color w:val="231F20"/>
          <w:spacing w:val="-35"/>
          <w:sz w:val="18"/>
        </w:rPr>
        <w:t xml:space="preserve"> </w:t>
      </w:r>
      <w:r>
        <w:rPr>
          <w:i/>
          <w:color w:val="231F20"/>
          <w:spacing w:val="-6"/>
          <w:sz w:val="18"/>
        </w:rPr>
        <w:t>11</w:t>
      </w:r>
      <w:r>
        <w:rPr>
          <w:color w:val="231F20"/>
          <w:spacing w:val="-6"/>
          <w:sz w:val="18"/>
        </w:rPr>
        <w:t>,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173–177. doi:10.1207/s15326934crj1102_7</w:t>
      </w:r>
    </w:p>
    <w:p w14:paraId="7E3FA721" w14:textId="77777777" w:rsidR="00B01A70" w:rsidRDefault="00AA71C8">
      <w:pPr>
        <w:spacing w:before="142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 xml:space="preserve">Baer, J. (1998b). Gender differences in the ef- fects of extrinsic  motivation  on  creativity. </w:t>
      </w:r>
      <w:r>
        <w:rPr>
          <w:i/>
          <w:color w:val="231F20"/>
          <w:sz w:val="18"/>
        </w:rPr>
        <w:t>The Journal of Creative Behavior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32</w:t>
      </w:r>
      <w:r>
        <w:rPr>
          <w:color w:val="231F20"/>
          <w:sz w:val="18"/>
        </w:rPr>
        <w:t>, 18–37. doi:10.1002/j.2162-6057.1998.tb00804.x</w:t>
      </w:r>
    </w:p>
    <w:p w14:paraId="6AFB9120" w14:textId="77777777" w:rsidR="00B01A70" w:rsidRDefault="00AA71C8">
      <w:pPr>
        <w:spacing w:before="142" w:line="232" w:lineRule="auto"/>
        <w:ind w:left="120" w:right="157"/>
        <w:jc w:val="both"/>
        <w:rPr>
          <w:sz w:val="18"/>
        </w:rPr>
      </w:pPr>
      <w:r>
        <w:rPr>
          <w:color w:val="231F20"/>
          <w:sz w:val="18"/>
        </w:rPr>
        <w:t>Baer, J. (2003).</w:t>
      </w:r>
      <w:r>
        <w:rPr>
          <w:color w:val="231F20"/>
          <w:sz w:val="18"/>
        </w:rPr>
        <w:t xml:space="preserve"> Impact of the core knowledge cur- riculum on creativity. </w:t>
      </w:r>
      <w:r>
        <w:rPr>
          <w:i/>
          <w:color w:val="231F20"/>
          <w:sz w:val="18"/>
        </w:rPr>
        <w:t>Creativity Research</w:t>
      </w:r>
      <w:r>
        <w:rPr>
          <w:i/>
          <w:color w:val="231F20"/>
          <w:spacing w:val="-32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15</w:t>
      </w:r>
      <w:r>
        <w:rPr>
          <w:color w:val="231F20"/>
          <w:sz w:val="18"/>
        </w:rPr>
        <w:t>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297–300.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doi:10.1080/10400419.2003.9651422</w:t>
      </w:r>
    </w:p>
    <w:p w14:paraId="4FFB6771" w14:textId="77777777" w:rsidR="00B01A70" w:rsidRDefault="00AA71C8">
      <w:pPr>
        <w:spacing w:before="142" w:line="232" w:lineRule="auto"/>
        <w:ind w:left="120" w:right="157"/>
        <w:jc w:val="both"/>
        <w:rPr>
          <w:sz w:val="18"/>
        </w:rPr>
      </w:pPr>
      <w:r>
        <w:rPr>
          <w:color w:val="231F20"/>
          <w:sz w:val="18"/>
        </w:rPr>
        <w:t>Baer,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(2005,August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18-21).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Gender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creativity. In</w:t>
      </w:r>
      <w:r>
        <w:rPr>
          <w:color w:val="231F20"/>
          <w:spacing w:val="-27"/>
          <w:sz w:val="18"/>
        </w:rPr>
        <w:t xml:space="preserve"> </w:t>
      </w:r>
      <w:r>
        <w:rPr>
          <w:i/>
          <w:color w:val="231F20"/>
          <w:sz w:val="18"/>
        </w:rPr>
        <w:t>Proceedingsofthe</w:t>
      </w:r>
      <w:r>
        <w:rPr>
          <w:i/>
          <w:color w:val="231F20"/>
          <w:spacing w:val="-31"/>
          <w:sz w:val="18"/>
        </w:rPr>
        <w:t xml:space="preserve"> </w:t>
      </w:r>
      <w:r>
        <w:rPr>
          <w:i/>
          <w:color w:val="231F20"/>
          <w:sz w:val="18"/>
        </w:rPr>
        <w:t>Annual</w:t>
      </w:r>
      <w:r>
        <w:rPr>
          <w:i/>
          <w:color w:val="231F20"/>
          <w:spacing w:val="-27"/>
          <w:sz w:val="18"/>
        </w:rPr>
        <w:t xml:space="preserve"> </w:t>
      </w:r>
      <w:r>
        <w:rPr>
          <w:i/>
          <w:color w:val="231F20"/>
          <w:sz w:val="18"/>
        </w:rPr>
        <w:t>Meetingofthe</w:t>
      </w:r>
      <w:r>
        <w:rPr>
          <w:i/>
          <w:color w:val="231F20"/>
          <w:spacing w:val="-31"/>
          <w:sz w:val="18"/>
        </w:rPr>
        <w:t xml:space="preserve"> </w:t>
      </w:r>
      <w:r>
        <w:rPr>
          <w:i/>
          <w:color w:val="231F20"/>
          <w:sz w:val="18"/>
        </w:rPr>
        <w:t xml:space="preserve">American </w:t>
      </w:r>
      <w:r>
        <w:rPr>
          <w:i/>
          <w:color w:val="231F20"/>
          <w:sz w:val="18"/>
        </w:rPr>
        <w:t>Psychological Association</w:t>
      </w:r>
      <w:r>
        <w:rPr>
          <w:color w:val="231F20"/>
          <w:sz w:val="18"/>
        </w:rPr>
        <w:t>, Washington,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DC.</w:t>
      </w:r>
    </w:p>
    <w:p w14:paraId="7ABC4CC3" w14:textId="77777777" w:rsidR="00B01A70" w:rsidRDefault="00AA71C8">
      <w:pPr>
        <w:spacing w:before="142" w:line="232" w:lineRule="auto"/>
        <w:ind w:left="120" w:right="157"/>
        <w:jc w:val="both"/>
        <w:rPr>
          <w:sz w:val="18"/>
        </w:rPr>
      </w:pPr>
      <w:r>
        <w:rPr>
          <w:color w:val="231F20"/>
          <w:sz w:val="18"/>
        </w:rPr>
        <w:t xml:space="preserve">Baer, J. (2008). Divergent thinking tests have problems, but this is not the solution. </w:t>
      </w:r>
      <w:r>
        <w:rPr>
          <w:i/>
          <w:color w:val="231F20"/>
          <w:sz w:val="18"/>
        </w:rPr>
        <w:t>Psychology of Aesthetics, Creativity, and the Arts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2</w:t>
      </w:r>
      <w:r>
        <w:rPr>
          <w:color w:val="231F20"/>
          <w:sz w:val="18"/>
        </w:rPr>
        <w:t>, 89–92. doi:10.1037/1931-3896.2.2.89</w:t>
      </w:r>
    </w:p>
    <w:p w14:paraId="24D9D891" w14:textId="77777777" w:rsidR="00B01A70" w:rsidRDefault="00AA71C8">
      <w:pPr>
        <w:spacing w:before="142" w:line="232" w:lineRule="auto"/>
        <w:ind w:left="120" w:right="157"/>
        <w:jc w:val="both"/>
        <w:rPr>
          <w:sz w:val="18"/>
        </w:rPr>
      </w:pPr>
      <w:r>
        <w:rPr>
          <w:color w:val="231F20"/>
          <w:sz w:val="18"/>
        </w:rPr>
        <w:t>Baer, J. (2009). Are the torrance t</w:t>
      </w:r>
      <w:r>
        <w:rPr>
          <w:color w:val="231F20"/>
          <w:sz w:val="18"/>
        </w:rPr>
        <w:t xml:space="preserve">ests still relevant in the 21st century? In </w:t>
      </w:r>
      <w:r>
        <w:rPr>
          <w:i/>
          <w:color w:val="231F20"/>
          <w:sz w:val="18"/>
        </w:rPr>
        <w:t>Proceedings of the Annual Meeting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8"/>
          <w:sz w:val="18"/>
        </w:rPr>
        <w:t xml:space="preserve"> </w:t>
      </w:r>
      <w:r>
        <w:rPr>
          <w:i/>
          <w:color w:val="231F20"/>
          <w:sz w:val="18"/>
        </w:rPr>
        <w:t>American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Psychological</w:t>
      </w:r>
      <w:r>
        <w:rPr>
          <w:i/>
          <w:color w:val="231F20"/>
          <w:spacing w:val="-28"/>
          <w:sz w:val="18"/>
        </w:rPr>
        <w:t xml:space="preserve"> </w:t>
      </w:r>
      <w:r>
        <w:rPr>
          <w:i/>
          <w:color w:val="231F20"/>
          <w:sz w:val="18"/>
        </w:rPr>
        <w:t>Association</w:t>
      </w:r>
      <w:r>
        <w:rPr>
          <w:color w:val="231F20"/>
          <w:sz w:val="18"/>
        </w:rPr>
        <w:t>, Boston,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MA.</w:t>
      </w:r>
    </w:p>
    <w:p w14:paraId="5455F2BD" w14:textId="77777777" w:rsidR="00B01A70" w:rsidRDefault="00AA71C8">
      <w:pPr>
        <w:spacing w:before="142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>Baer,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(2010).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creativity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domain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specific?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C. Kaufman,&amp;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Sternberg(Eds.),</w:t>
      </w:r>
      <w:r>
        <w:rPr>
          <w:color w:val="231F20"/>
          <w:spacing w:val="-21"/>
          <w:sz w:val="18"/>
        </w:rPr>
        <w:t xml:space="preserve"> </w:t>
      </w:r>
      <w:r>
        <w:rPr>
          <w:i/>
          <w:color w:val="231F20"/>
          <w:sz w:val="18"/>
        </w:rPr>
        <w:t xml:space="preserve">Cambridgehand- </w:t>
      </w:r>
      <w:r>
        <w:rPr>
          <w:i/>
          <w:color w:val="231F20"/>
          <w:sz w:val="18"/>
        </w:rPr>
        <w:t xml:space="preserve">book of creativity </w:t>
      </w:r>
      <w:r>
        <w:rPr>
          <w:color w:val="231F20"/>
          <w:sz w:val="18"/>
        </w:rPr>
        <w:t>(pp. 321–341). Cambridge Uni- versity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Press.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-3"/>
          <w:sz w:val="18"/>
        </w:rPr>
        <w:t>doi:10.1017/CBO9780511763205.021</w:t>
      </w:r>
    </w:p>
    <w:p w14:paraId="004E221E" w14:textId="77777777" w:rsidR="00B01A70" w:rsidRDefault="00B01A70">
      <w:pPr>
        <w:spacing w:line="232" w:lineRule="auto"/>
        <w:jc w:val="both"/>
        <w:rPr>
          <w:sz w:val="18"/>
        </w:rPr>
        <w:sectPr w:rsidR="00B01A70">
          <w:type w:val="continuous"/>
          <w:pgSz w:w="10080" w:h="14400"/>
          <w:pgMar w:top="1400" w:right="920" w:bottom="280" w:left="1320" w:header="720" w:footer="720" w:gutter="0"/>
          <w:cols w:num="2" w:space="720" w:equalWidth="0">
            <w:col w:w="3782" w:space="118"/>
            <w:col w:w="3940"/>
          </w:cols>
        </w:sectPr>
      </w:pPr>
    </w:p>
    <w:p w14:paraId="507F8A20" w14:textId="77777777" w:rsidR="00B01A70" w:rsidRDefault="00B01A70">
      <w:pPr>
        <w:pStyle w:val="BodyText"/>
        <w:spacing w:before="4"/>
        <w:rPr>
          <w:sz w:val="27"/>
        </w:rPr>
      </w:pPr>
    </w:p>
    <w:p w14:paraId="47E2D46E" w14:textId="77777777" w:rsidR="00B01A70" w:rsidRDefault="00B01A70">
      <w:pPr>
        <w:rPr>
          <w:sz w:val="27"/>
        </w:rPr>
        <w:sectPr w:rsidR="00B01A70">
          <w:pgSz w:w="10080" w:h="14400"/>
          <w:pgMar w:top="980" w:right="1320" w:bottom="1020" w:left="960" w:header="790" w:footer="825" w:gutter="0"/>
          <w:cols w:space="720"/>
        </w:sectPr>
      </w:pPr>
    </w:p>
    <w:p w14:paraId="63FC49EA" w14:textId="77777777" w:rsidR="00B01A70" w:rsidRDefault="00AA71C8">
      <w:pPr>
        <w:spacing w:before="99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lastRenderedPageBreak/>
        <w:t>Baer,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(2011a).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(more)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arguments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against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the torrance tests. </w:t>
      </w:r>
      <w:r>
        <w:rPr>
          <w:i/>
          <w:color w:val="231F20"/>
          <w:sz w:val="18"/>
        </w:rPr>
        <w:t>Psychology of Aesthetics,</w:t>
      </w:r>
      <w:r>
        <w:rPr>
          <w:i/>
          <w:color w:val="231F20"/>
          <w:spacing w:val="-33"/>
          <w:sz w:val="18"/>
        </w:rPr>
        <w:t xml:space="preserve"> </w:t>
      </w:r>
      <w:r>
        <w:rPr>
          <w:i/>
          <w:color w:val="231F20"/>
          <w:sz w:val="18"/>
        </w:rPr>
        <w:t>Creativity, and the</w:t>
      </w:r>
      <w:r>
        <w:rPr>
          <w:i/>
          <w:color w:val="231F20"/>
          <w:sz w:val="18"/>
        </w:rPr>
        <w:t xml:space="preserve"> Arts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5</w:t>
      </w:r>
      <w:r>
        <w:rPr>
          <w:color w:val="231F20"/>
          <w:sz w:val="18"/>
        </w:rPr>
        <w:t>, 316–317.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doi:10.1037/a0025211</w:t>
      </w:r>
    </w:p>
    <w:p w14:paraId="60AC7A8F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pacing w:val="-4"/>
          <w:sz w:val="18"/>
        </w:rPr>
        <w:t>Baer,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pacing w:val="-3"/>
          <w:sz w:val="18"/>
        </w:rPr>
        <w:t>(2011b).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 xml:space="preserve">Howdivergentthinkingtestsmislead us: Are the torrance tests still relevant in the 21st century? </w:t>
      </w:r>
      <w:r>
        <w:rPr>
          <w:i/>
          <w:color w:val="231F20"/>
          <w:sz w:val="18"/>
        </w:rPr>
        <w:t>Psychology of Aesthetics, Creativity, and the Arts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5</w:t>
      </w:r>
      <w:r>
        <w:rPr>
          <w:color w:val="231F20"/>
          <w:sz w:val="18"/>
        </w:rPr>
        <w:t>, 309–313.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doi:10.1037/a0025210</w:t>
      </w:r>
    </w:p>
    <w:p w14:paraId="53E6B702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>Baer, J. (2011c). Unintentional dogmatism when thinking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big: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grand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theories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 xml:space="preserve">interdisciplin- ary thinking can sometimes limit our vision. In D. Ambrose, &amp; R. J. Sternberg (Eds.), </w:t>
      </w:r>
      <w:r>
        <w:rPr>
          <w:i/>
          <w:color w:val="231F20"/>
          <w:sz w:val="18"/>
        </w:rPr>
        <w:t xml:space="preserve">How dogmatic beliefs harmcreativityandhigher-levelthinking </w:t>
      </w:r>
      <w:r>
        <w:rPr>
          <w:color w:val="231F20"/>
          <w:sz w:val="18"/>
        </w:rPr>
        <w:t>(pp. 157–17</w:t>
      </w:r>
      <w:r>
        <w:rPr>
          <w:color w:val="231F20"/>
          <w:sz w:val="18"/>
        </w:rPr>
        <w:t xml:space="preserve">0). New </w:t>
      </w:r>
      <w:r>
        <w:rPr>
          <w:color w:val="231F20"/>
          <w:spacing w:val="-4"/>
          <w:sz w:val="18"/>
        </w:rPr>
        <w:t xml:space="preserve">York, </w:t>
      </w:r>
      <w:r>
        <w:rPr>
          <w:color w:val="231F20"/>
          <w:spacing w:val="-6"/>
          <w:sz w:val="18"/>
        </w:rPr>
        <w:t>NY: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Routledge.</w:t>
      </w:r>
    </w:p>
    <w:p w14:paraId="5507B99E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t xml:space="preserve">Baer, J. (2011d). Why grand theories of creativity </w:t>
      </w:r>
      <w:r>
        <w:rPr>
          <w:color w:val="231F20"/>
          <w:spacing w:val="-1"/>
          <w:sz w:val="18"/>
        </w:rPr>
        <w:t>distort,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pacing w:val="-1"/>
          <w:sz w:val="18"/>
        </w:rPr>
        <w:t>distract,</w:t>
      </w:r>
      <w:r>
        <w:rPr>
          <w:color w:val="231F20"/>
          <w:spacing w:val="-39"/>
          <w:sz w:val="18"/>
        </w:rPr>
        <w:t xml:space="preserve"> </w:t>
      </w:r>
      <w:r>
        <w:rPr>
          <w:color w:val="231F20"/>
          <w:sz w:val="18"/>
        </w:rPr>
        <w:t>anddisappoint.</w:t>
      </w:r>
      <w:r>
        <w:rPr>
          <w:color w:val="231F20"/>
          <w:spacing w:val="-38"/>
          <w:sz w:val="18"/>
        </w:rPr>
        <w:t xml:space="preserve"> </w:t>
      </w:r>
      <w:r>
        <w:rPr>
          <w:i/>
          <w:color w:val="231F20"/>
          <w:sz w:val="18"/>
        </w:rPr>
        <w:t>International</w:t>
      </w:r>
      <w:r>
        <w:rPr>
          <w:i/>
          <w:color w:val="231F20"/>
          <w:spacing w:val="-39"/>
          <w:sz w:val="18"/>
        </w:rPr>
        <w:t xml:space="preserve"> </w:t>
      </w:r>
      <w:r>
        <w:rPr>
          <w:i/>
          <w:color w:val="231F20"/>
          <w:sz w:val="18"/>
        </w:rPr>
        <w:t>Journal of Creativity and Problem Solving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21</w:t>
      </w:r>
      <w:r>
        <w:rPr>
          <w:color w:val="231F20"/>
          <w:sz w:val="18"/>
        </w:rPr>
        <w:t>(1),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73–100.</w:t>
      </w:r>
    </w:p>
    <w:p w14:paraId="2468BFD6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t>Baer, J. (2012). Domain specificity of creativity: Implications for ea</w:t>
      </w:r>
      <w:r>
        <w:rPr>
          <w:color w:val="231F20"/>
          <w:sz w:val="18"/>
        </w:rPr>
        <w:t xml:space="preserve">rly childhood education. In O. Saracho, &amp; B. Spodek (Eds.), </w:t>
      </w:r>
      <w:r>
        <w:rPr>
          <w:i/>
          <w:color w:val="231F20"/>
          <w:sz w:val="18"/>
        </w:rPr>
        <w:t>Contemporary per- spectives</w:t>
      </w:r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pacing w:val="1"/>
          <w:sz w:val="18"/>
        </w:rPr>
        <w:t>onresearchincreativity</w:t>
      </w:r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early</w:t>
      </w:r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 xml:space="preserve">childhood education </w:t>
      </w:r>
      <w:r>
        <w:rPr>
          <w:color w:val="231F20"/>
          <w:sz w:val="18"/>
        </w:rPr>
        <w:t>(pp. 43–60). Charlotte, NC: Information Age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Publishing.</w:t>
      </w:r>
    </w:p>
    <w:p w14:paraId="61943B9F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>Baer,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(2013a).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Domain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specificity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limits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of creativity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theory.</w:t>
      </w:r>
      <w:r>
        <w:rPr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Creative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Behavior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46</w:t>
      </w:r>
      <w:r>
        <w:rPr>
          <w:color w:val="231F20"/>
          <w:sz w:val="18"/>
        </w:rPr>
        <w:t>, 16–29. doi:10.1002/jocb.002</w:t>
      </w:r>
    </w:p>
    <w:p w14:paraId="0EC03C86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 xml:space="preserve">Baer, J. (2013b). Domain specificity of creativity: Theory, research, and practice. </w:t>
      </w:r>
      <w:r>
        <w:rPr>
          <w:i/>
          <w:color w:val="231F20"/>
          <w:sz w:val="18"/>
        </w:rPr>
        <w:t xml:space="preserve">Text. </w:t>
      </w:r>
      <w:hyperlink r:id="rId12">
        <w:r>
          <w:rPr>
            <w:color w:val="231F20"/>
            <w:sz w:val="18"/>
          </w:rPr>
          <w:t>http://www.</w:t>
        </w:r>
      </w:hyperlink>
      <w:r>
        <w:rPr>
          <w:color w:val="231F20"/>
          <w:sz w:val="18"/>
        </w:rPr>
        <w:t xml:space="preserve"> textjournal.com.au/speciss/issue13/</w:t>
      </w:r>
      <w:r>
        <w:rPr>
          <w:color w:val="231F20"/>
          <w:sz w:val="18"/>
        </w:rPr>
        <w:t>Baer.pdf</w:t>
      </w:r>
    </w:p>
    <w:p w14:paraId="7FDE9A85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t xml:space="preserve">Baer, J. (2013c). Teaching for creativity: Domains and divergent thinking, intrinsic motivation and evaluation. In M. Gregerson, H. Snyder, &amp; J. Kaufman (Eds.), </w:t>
      </w:r>
      <w:r>
        <w:rPr>
          <w:i/>
          <w:color w:val="231F20"/>
          <w:spacing w:val="-3"/>
          <w:sz w:val="18"/>
        </w:rPr>
        <w:t xml:space="preserve">Teaching </w:t>
      </w:r>
      <w:r>
        <w:rPr>
          <w:i/>
          <w:color w:val="231F20"/>
          <w:sz w:val="18"/>
        </w:rPr>
        <w:t xml:space="preserve">creatively and teaching creativity </w:t>
      </w:r>
      <w:r>
        <w:rPr>
          <w:color w:val="231F20"/>
          <w:sz w:val="18"/>
        </w:rPr>
        <w:t xml:space="preserve">(pp. 175–181). New </w:t>
      </w:r>
      <w:r>
        <w:rPr>
          <w:color w:val="231F20"/>
          <w:spacing w:val="-4"/>
          <w:sz w:val="18"/>
        </w:rPr>
        <w:t xml:space="preserve">York, </w:t>
      </w:r>
      <w:r>
        <w:rPr>
          <w:color w:val="231F20"/>
          <w:spacing w:val="-6"/>
          <w:sz w:val="18"/>
        </w:rPr>
        <w:t xml:space="preserve">NY: </w:t>
      </w:r>
      <w:r>
        <w:rPr>
          <w:color w:val="231F20"/>
          <w:sz w:val="18"/>
        </w:rPr>
        <w:t>Springer. doi</w:t>
      </w:r>
      <w:r>
        <w:rPr>
          <w:color w:val="231F20"/>
          <w:sz w:val="18"/>
        </w:rPr>
        <w:t>:10.1007/978-1-4614-5185-3_13</w:t>
      </w:r>
    </w:p>
    <w:p w14:paraId="19DAE937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pacing w:val="-3"/>
          <w:sz w:val="18"/>
        </w:rPr>
        <w:t>Baer,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(2013d).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Thinkingcriticallyaboutcreativity: Why domains matter in understanding, assessing, 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promoting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creativity.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Shaughnessy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(Ed.), </w:t>
      </w:r>
      <w:r>
        <w:rPr>
          <w:i/>
          <w:color w:val="231F20"/>
          <w:sz w:val="18"/>
        </w:rPr>
        <w:t>Critical thinking and higher order thinking: A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 xml:space="preserve">cur- rent perspective </w:t>
      </w:r>
      <w:r>
        <w:rPr>
          <w:color w:val="231F20"/>
          <w:sz w:val="18"/>
        </w:rPr>
        <w:t xml:space="preserve">(pp. 117–126). Hauppauge, </w:t>
      </w:r>
      <w:r>
        <w:rPr>
          <w:color w:val="231F20"/>
          <w:spacing w:val="-6"/>
          <w:sz w:val="18"/>
        </w:rPr>
        <w:t xml:space="preserve">NY: </w:t>
      </w:r>
      <w:r>
        <w:rPr>
          <w:color w:val="231F20"/>
          <w:sz w:val="18"/>
        </w:rPr>
        <w:t>Nova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Publishers.</w:t>
      </w:r>
    </w:p>
    <w:p w14:paraId="7E31910F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>Baer,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J.,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Kaufman,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C.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(2005).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Bridging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general- ity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specificity: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amusement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park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theoretical (APT) model of creativity. </w:t>
      </w:r>
      <w:r>
        <w:rPr>
          <w:i/>
          <w:color w:val="231F20"/>
          <w:sz w:val="18"/>
        </w:rPr>
        <w:t>Roeper Review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27</w:t>
      </w:r>
      <w:r>
        <w:rPr>
          <w:color w:val="231F20"/>
          <w:sz w:val="18"/>
        </w:rPr>
        <w:t>, 158–163. doi:10.1080/02783190509554310</w:t>
      </w:r>
    </w:p>
    <w:p w14:paraId="4E96E17D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 xml:space="preserve">Baer, J., Kaufman, J. C., &amp; Gentile, C. A. (2004). Extension of the consensual assessment tech- nique to nonparallel creative  products.  </w:t>
      </w:r>
      <w:r>
        <w:rPr>
          <w:i/>
          <w:color w:val="231F20"/>
          <w:sz w:val="18"/>
        </w:rPr>
        <w:t>Creativ- ity Research Journal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16</w:t>
      </w:r>
      <w:r>
        <w:rPr>
          <w:color w:val="231F20"/>
          <w:sz w:val="18"/>
        </w:rPr>
        <w:t>, 113–117. doi:10.1207/ s15326934crj1601_11</w:t>
      </w:r>
    </w:p>
    <w:p w14:paraId="0D5547C3" w14:textId="77777777" w:rsidR="00B01A70" w:rsidRDefault="00AA71C8">
      <w:pPr>
        <w:spacing w:before="99" w:line="232" w:lineRule="auto"/>
        <w:ind w:left="120" w:right="116"/>
        <w:jc w:val="both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Baer,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J.,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Kaufman,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C.,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Riggs,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(2009).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Rater- domain interactions in the consensual assessment technique. </w:t>
      </w:r>
      <w:r>
        <w:rPr>
          <w:i/>
          <w:color w:val="231F20"/>
          <w:sz w:val="18"/>
        </w:rPr>
        <w:t>International Journal of Creativity and Problem Solving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19</w:t>
      </w:r>
      <w:r>
        <w:rPr>
          <w:color w:val="231F20"/>
          <w:sz w:val="18"/>
        </w:rPr>
        <w:t>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87–92.</w:t>
      </w:r>
    </w:p>
    <w:p w14:paraId="1BAEC508" w14:textId="77777777" w:rsidR="00B01A70" w:rsidRDefault="00AA71C8">
      <w:pPr>
        <w:spacing w:before="143" w:line="232" w:lineRule="auto"/>
        <w:ind w:left="120" w:right="117"/>
        <w:jc w:val="both"/>
        <w:rPr>
          <w:sz w:val="18"/>
        </w:rPr>
      </w:pPr>
      <w:r>
        <w:rPr>
          <w:color w:val="231F20"/>
          <w:sz w:val="18"/>
        </w:rPr>
        <w:t>Carson,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S.(2006).</w:t>
      </w:r>
      <w:r>
        <w:rPr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Creativityandmentalillness</w:t>
      </w:r>
      <w:r>
        <w:rPr>
          <w:color w:val="231F20"/>
          <w:sz w:val="18"/>
        </w:rPr>
        <w:t>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New Haven,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pacing w:val="-3"/>
          <w:sz w:val="18"/>
        </w:rPr>
        <w:t>CT: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Invitational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Panel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Discussion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Hosted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 xml:space="preserve">by </w:t>
      </w:r>
      <w:r>
        <w:rPr>
          <w:color w:val="231F20"/>
          <w:spacing w:val="-5"/>
          <w:sz w:val="18"/>
        </w:rPr>
        <w:t xml:space="preserve">Yale’s </w:t>
      </w:r>
      <w:r>
        <w:rPr>
          <w:color w:val="231F20"/>
          <w:sz w:val="18"/>
        </w:rPr>
        <w:t xml:space="preserve">Mind </w:t>
      </w:r>
      <w:r>
        <w:rPr>
          <w:color w:val="231F20"/>
          <w:sz w:val="18"/>
        </w:rPr>
        <w:t>Matters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Consortium.</w:t>
      </w:r>
    </w:p>
    <w:p w14:paraId="1AC9786F" w14:textId="77777777" w:rsidR="00B01A70" w:rsidRDefault="00AA71C8">
      <w:pPr>
        <w:spacing w:before="143" w:line="232" w:lineRule="auto"/>
        <w:ind w:left="120" w:right="117"/>
        <w:jc w:val="both"/>
        <w:rPr>
          <w:sz w:val="18"/>
        </w:rPr>
      </w:pPr>
      <w:r>
        <w:rPr>
          <w:color w:val="231F20"/>
          <w:sz w:val="18"/>
        </w:rPr>
        <w:t xml:space="preserve">Conti, R., Coon, H., &amp; Amabile, </w:t>
      </w:r>
      <w:r>
        <w:rPr>
          <w:color w:val="231F20"/>
          <w:spacing w:val="-7"/>
          <w:sz w:val="18"/>
        </w:rPr>
        <w:t xml:space="preserve">T. </w:t>
      </w:r>
      <w:r>
        <w:rPr>
          <w:color w:val="231F20"/>
          <w:sz w:val="18"/>
        </w:rPr>
        <w:t>M. (1996). Evidence to support the componential model of creativity: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Secondary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analyses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three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studies.</w:t>
      </w:r>
      <w:r>
        <w:rPr>
          <w:color w:val="231F20"/>
          <w:spacing w:val="-19"/>
          <w:sz w:val="18"/>
        </w:rPr>
        <w:t xml:space="preserve"> </w:t>
      </w:r>
      <w:r>
        <w:rPr>
          <w:i/>
          <w:color w:val="231F20"/>
          <w:sz w:val="18"/>
        </w:rPr>
        <w:t>Cre- ativity Research Journal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9</w:t>
      </w:r>
      <w:r>
        <w:rPr>
          <w:color w:val="231F20"/>
          <w:sz w:val="18"/>
        </w:rPr>
        <w:t>, 385–389.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doi:10.1207/ s15326934crj0904_9</w:t>
      </w:r>
    </w:p>
    <w:p w14:paraId="3E1DFA77" w14:textId="77777777" w:rsidR="00B01A70" w:rsidRDefault="00AA71C8">
      <w:pPr>
        <w:spacing w:before="143" w:line="232" w:lineRule="auto"/>
        <w:ind w:left="120" w:right="116"/>
        <w:jc w:val="both"/>
        <w:rPr>
          <w:sz w:val="18"/>
        </w:rPr>
      </w:pPr>
      <w:r>
        <w:rPr>
          <w:color w:val="231F20"/>
          <w:sz w:val="18"/>
        </w:rPr>
        <w:t>Csikszentmihalyi, M. (1999). Implications of a systems perspective for the study of creativity. In</w:t>
      </w:r>
    </w:p>
    <w:p w14:paraId="1F1E6D4A" w14:textId="77777777" w:rsidR="00B01A70" w:rsidRDefault="00AA71C8">
      <w:pPr>
        <w:spacing w:line="232" w:lineRule="auto"/>
        <w:ind w:left="120" w:right="117"/>
        <w:jc w:val="both"/>
        <w:rPr>
          <w:sz w:val="18"/>
        </w:rPr>
      </w:pPr>
      <w:r>
        <w:rPr>
          <w:color w:val="231F20"/>
          <w:sz w:val="18"/>
        </w:rPr>
        <w:t xml:space="preserve">R. J. Sternberg (Ed.), </w:t>
      </w:r>
      <w:r>
        <w:rPr>
          <w:i/>
          <w:color w:val="231F20"/>
          <w:sz w:val="18"/>
        </w:rPr>
        <w:t xml:space="preserve">Handbook of creativity </w:t>
      </w:r>
      <w:r>
        <w:rPr>
          <w:color w:val="231F20"/>
          <w:sz w:val="18"/>
        </w:rPr>
        <w:t>(pp. 313–335). Cambridge, UK: Cambridge University Press.</w:t>
      </w:r>
    </w:p>
    <w:p w14:paraId="6D53835A" w14:textId="77777777" w:rsidR="00B01A70" w:rsidRDefault="00AA71C8">
      <w:pPr>
        <w:spacing w:before="144" w:line="232" w:lineRule="auto"/>
        <w:ind w:left="120" w:right="113"/>
        <w:rPr>
          <w:sz w:val="18"/>
        </w:rPr>
      </w:pPr>
      <w:r>
        <w:rPr>
          <w:color w:val="231F20"/>
          <w:sz w:val="18"/>
        </w:rPr>
        <w:t>Emerson,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9"/>
          <w:sz w:val="18"/>
        </w:rPr>
        <w:t>W.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(1837,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August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31).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“The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American schol</w:t>
      </w:r>
      <w:r>
        <w:rPr>
          <w:color w:val="231F20"/>
          <w:sz w:val="18"/>
        </w:rPr>
        <w:t>ar.” An oration delivered before the Phi Beta Kappa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pacing w:val="-3"/>
          <w:sz w:val="18"/>
        </w:rPr>
        <w:t>Society,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Cambridge.</w:t>
      </w:r>
      <w:r>
        <w:rPr>
          <w:color w:val="231F20"/>
          <w:spacing w:val="-29"/>
          <w:sz w:val="18"/>
        </w:rPr>
        <w:t xml:space="preserve"> </w:t>
      </w:r>
      <w:r>
        <w:rPr>
          <w:i/>
          <w:color w:val="231F20"/>
          <w:sz w:val="18"/>
        </w:rPr>
        <w:t>Nature;</w:t>
      </w:r>
      <w:r>
        <w:rPr>
          <w:i/>
          <w:color w:val="231F20"/>
          <w:spacing w:val="-31"/>
          <w:sz w:val="18"/>
        </w:rPr>
        <w:t xml:space="preserve"> </w:t>
      </w:r>
      <w:r>
        <w:rPr>
          <w:i/>
          <w:color w:val="231F20"/>
          <w:sz w:val="18"/>
        </w:rPr>
        <w:t>Addressesand Lectures.</w:t>
      </w:r>
      <w:r>
        <w:rPr>
          <w:i/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Retrieved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December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14,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2007,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http:// rwe.org/works/Nature_addresses_1_The_Ameri- can_Scholar.htm.</w:t>
      </w:r>
    </w:p>
    <w:p w14:paraId="37E2FADF" w14:textId="77777777" w:rsidR="00B01A70" w:rsidRDefault="00AA71C8">
      <w:pPr>
        <w:spacing w:before="143" w:line="232" w:lineRule="auto"/>
        <w:ind w:left="120" w:right="117"/>
        <w:jc w:val="both"/>
        <w:rPr>
          <w:sz w:val="18"/>
        </w:rPr>
      </w:pPr>
      <w:r>
        <w:rPr>
          <w:color w:val="231F20"/>
          <w:sz w:val="18"/>
        </w:rPr>
        <w:t xml:space="preserve">Feist, G. J. (2004). The evolved fluid specificity  of human creative talent. In R. J. Sternberg, E. L. Grigorenko, &amp; J. L. Singer (Eds.), </w:t>
      </w:r>
      <w:r>
        <w:rPr>
          <w:i/>
          <w:color w:val="231F20"/>
          <w:sz w:val="18"/>
        </w:rPr>
        <w:t xml:space="preserve">Creativity: From potential to realization </w:t>
      </w:r>
      <w:r>
        <w:rPr>
          <w:color w:val="231F20"/>
          <w:sz w:val="18"/>
        </w:rPr>
        <w:t xml:space="preserve">(pp. 57–82). </w:t>
      </w:r>
      <w:r>
        <w:rPr>
          <w:color w:val="231F20"/>
          <w:spacing w:val="-3"/>
          <w:sz w:val="18"/>
        </w:rPr>
        <w:t xml:space="preserve">Wash- </w:t>
      </w:r>
      <w:r>
        <w:rPr>
          <w:color w:val="231F20"/>
          <w:sz w:val="18"/>
        </w:rPr>
        <w:t>ington, DC: American Psychological Association. doi:10.1</w:t>
      </w:r>
      <w:r>
        <w:rPr>
          <w:color w:val="231F20"/>
          <w:sz w:val="18"/>
        </w:rPr>
        <w:t>037/10692-005</w:t>
      </w:r>
    </w:p>
    <w:p w14:paraId="19BF1B80" w14:textId="77777777" w:rsidR="00B01A70" w:rsidRDefault="00AA71C8">
      <w:pPr>
        <w:spacing w:before="143" w:line="232" w:lineRule="auto"/>
        <w:ind w:left="120" w:right="117"/>
        <w:jc w:val="both"/>
        <w:rPr>
          <w:sz w:val="18"/>
        </w:rPr>
      </w:pPr>
      <w:r>
        <w:rPr>
          <w:color w:val="231F20"/>
          <w:sz w:val="18"/>
        </w:rPr>
        <w:t>Gardner,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(1983).</w:t>
      </w:r>
      <w:r>
        <w:rPr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Frames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mind: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theory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of multiple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intelligences</w:t>
      </w:r>
      <w:r>
        <w:rPr>
          <w:color w:val="231F20"/>
          <w:sz w:val="18"/>
        </w:rPr>
        <w:t>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New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pacing w:val="-4"/>
          <w:sz w:val="18"/>
        </w:rPr>
        <w:t>York,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6"/>
          <w:sz w:val="18"/>
        </w:rPr>
        <w:t>NY: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Basic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Books.</w:t>
      </w:r>
    </w:p>
    <w:p w14:paraId="538EB2D9" w14:textId="77777777" w:rsidR="00B01A70" w:rsidRDefault="00AA71C8">
      <w:pPr>
        <w:spacing w:before="143" w:line="232" w:lineRule="auto"/>
        <w:ind w:left="120" w:right="118"/>
        <w:jc w:val="both"/>
        <w:rPr>
          <w:sz w:val="18"/>
        </w:rPr>
      </w:pPr>
      <w:r>
        <w:rPr>
          <w:color w:val="231F20"/>
          <w:sz w:val="18"/>
        </w:rPr>
        <w:t xml:space="preserve">Gould, S. J. (1981). </w:t>
      </w:r>
      <w:r>
        <w:rPr>
          <w:i/>
          <w:color w:val="231F20"/>
          <w:sz w:val="18"/>
        </w:rPr>
        <w:t>The mismeasure of man</w:t>
      </w:r>
      <w:r>
        <w:rPr>
          <w:color w:val="231F20"/>
          <w:sz w:val="18"/>
        </w:rPr>
        <w:t>. New York, NY: W. W. Norton.</w:t>
      </w:r>
    </w:p>
    <w:p w14:paraId="24701543" w14:textId="77777777" w:rsidR="00B01A70" w:rsidRDefault="00AA71C8">
      <w:pPr>
        <w:spacing w:before="143" w:line="232" w:lineRule="auto"/>
        <w:ind w:left="120" w:right="117"/>
        <w:jc w:val="both"/>
        <w:rPr>
          <w:sz w:val="18"/>
        </w:rPr>
      </w:pPr>
      <w:r>
        <w:rPr>
          <w:color w:val="231F20"/>
          <w:sz w:val="18"/>
        </w:rPr>
        <w:t xml:space="preserve">Halpern, D. F. (2000). </w:t>
      </w:r>
      <w:r>
        <w:rPr>
          <w:i/>
          <w:color w:val="231F20"/>
          <w:sz w:val="18"/>
        </w:rPr>
        <w:t xml:space="preserve">Sex differences in cognitive abilities </w:t>
      </w:r>
      <w:r>
        <w:rPr>
          <w:color w:val="231F20"/>
          <w:sz w:val="18"/>
        </w:rPr>
        <w:t>(3rd ed</w:t>
      </w:r>
      <w:r>
        <w:rPr>
          <w:color w:val="231F20"/>
          <w:sz w:val="18"/>
        </w:rPr>
        <w:t>.). Hillsdale, NJ: Erlbaum.</w:t>
      </w:r>
    </w:p>
    <w:p w14:paraId="7AEC6A6D" w14:textId="77777777" w:rsidR="00B01A70" w:rsidRDefault="00AA71C8">
      <w:pPr>
        <w:spacing w:before="143" w:line="232" w:lineRule="auto"/>
        <w:ind w:left="120" w:right="117"/>
        <w:jc w:val="both"/>
        <w:rPr>
          <w:sz w:val="18"/>
        </w:rPr>
      </w:pPr>
      <w:r>
        <w:rPr>
          <w:color w:val="231F20"/>
          <w:sz w:val="18"/>
        </w:rPr>
        <w:t>Hennessey, B. A. (1994). The consensual assess- ment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technique: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examination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relationship between ratings of product and process creativ-  ity. </w:t>
      </w:r>
      <w:r>
        <w:rPr>
          <w:i/>
          <w:color w:val="231F20"/>
          <w:spacing w:val="1"/>
          <w:sz w:val="18"/>
        </w:rPr>
        <w:t xml:space="preserve">Creativity </w:t>
      </w:r>
      <w:r>
        <w:rPr>
          <w:i/>
          <w:color w:val="231F20"/>
          <w:sz w:val="18"/>
        </w:rPr>
        <w:t xml:space="preserve">Research </w:t>
      </w:r>
      <w:r>
        <w:rPr>
          <w:i/>
          <w:color w:val="231F20"/>
          <w:spacing w:val="1"/>
          <w:sz w:val="18"/>
        </w:rPr>
        <w:t>Journal</w:t>
      </w:r>
      <w:r>
        <w:rPr>
          <w:color w:val="231F20"/>
          <w:spacing w:val="1"/>
          <w:sz w:val="18"/>
        </w:rPr>
        <w:t xml:space="preserve">, </w:t>
      </w:r>
      <w:r>
        <w:rPr>
          <w:i/>
          <w:color w:val="231F20"/>
          <w:sz w:val="18"/>
        </w:rPr>
        <w:t>7</w:t>
      </w:r>
      <w:r>
        <w:rPr>
          <w:color w:val="231F20"/>
          <w:sz w:val="18"/>
        </w:rPr>
        <w:t xml:space="preserve">, </w:t>
      </w:r>
      <w:r>
        <w:rPr>
          <w:color w:val="231F20"/>
          <w:spacing w:val="1"/>
          <w:sz w:val="18"/>
        </w:rPr>
        <w:t xml:space="preserve">193–208. </w:t>
      </w:r>
      <w:r>
        <w:rPr>
          <w:color w:val="231F20"/>
          <w:sz w:val="18"/>
        </w:rPr>
        <w:t>doi:10.1080/10400419409534524</w:t>
      </w:r>
    </w:p>
    <w:p w14:paraId="5ABBD58D" w14:textId="77777777" w:rsidR="00B01A70" w:rsidRDefault="00AA71C8">
      <w:pPr>
        <w:spacing w:before="143" w:line="232" w:lineRule="auto"/>
        <w:ind w:left="120" w:right="118"/>
        <w:jc w:val="both"/>
        <w:rPr>
          <w:sz w:val="18"/>
        </w:rPr>
      </w:pPr>
      <w:r>
        <w:rPr>
          <w:color w:val="231F20"/>
          <w:sz w:val="18"/>
        </w:rPr>
        <w:t xml:space="preserve">Herrnstein, R. J., &amp; Murray, C. (1994). </w:t>
      </w:r>
      <w:r>
        <w:rPr>
          <w:i/>
          <w:color w:val="231F20"/>
          <w:sz w:val="18"/>
        </w:rPr>
        <w:t>The bell curve</w:t>
      </w:r>
      <w:r>
        <w:rPr>
          <w:color w:val="231F20"/>
          <w:sz w:val="18"/>
        </w:rPr>
        <w:t>. New York, NY: The Free Press.</w:t>
      </w:r>
    </w:p>
    <w:p w14:paraId="72FC6919" w14:textId="77777777" w:rsidR="00B01A70" w:rsidRDefault="00AA71C8">
      <w:pPr>
        <w:spacing w:before="143" w:line="232" w:lineRule="auto"/>
        <w:ind w:left="120" w:right="117"/>
        <w:jc w:val="both"/>
        <w:rPr>
          <w:sz w:val="18"/>
        </w:rPr>
      </w:pPr>
      <w:r>
        <w:rPr>
          <w:color w:val="231F20"/>
          <w:spacing w:val="-3"/>
          <w:sz w:val="18"/>
        </w:rPr>
        <w:t xml:space="preserve">Hickey, </w:t>
      </w:r>
      <w:r>
        <w:rPr>
          <w:color w:val="231F20"/>
          <w:sz w:val="18"/>
        </w:rPr>
        <w:t xml:space="preserve">M. (2001). An application of </w:t>
      </w:r>
      <w:r>
        <w:rPr>
          <w:color w:val="231F20"/>
          <w:spacing w:val="-2"/>
          <w:sz w:val="18"/>
        </w:rPr>
        <w:t xml:space="preserve">Amabile’s </w:t>
      </w:r>
      <w:r>
        <w:rPr>
          <w:color w:val="231F20"/>
          <w:sz w:val="18"/>
        </w:rPr>
        <w:t>consensual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assessment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technique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rating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cre- ativity of children’s musical compositions.</w:t>
      </w:r>
      <w:r>
        <w:rPr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Journal of Research in Musi</w:t>
      </w:r>
      <w:r>
        <w:rPr>
          <w:i/>
          <w:color w:val="231F20"/>
          <w:sz w:val="18"/>
        </w:rPr>
        <w:t>c Education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49</w:t>
      </w:r>
      <w:r>
        <w:rPr>
          <w:color w:val="231F20"/>
          <w:sz w:val="18"/>
        </w:rPr>
        <w:t>, 234–244. doi:10.2307/3345709</w:t>
      </w:r>
    </w:p>
    <w:p w14:paraId="5858CCFB" w14:textId="77777777" w:rsidR="00B01A70" w:rsidRDefault="00B01A70">
      <w:pPr>
        <w:spacing w:line="232" w:lineRule="auto"/>
        <w:jc w:val="both"/>
        <w:rPr>
          <w:sz w:val="18"/>
        </w:rPr>
        <w:sectPr w:rsidR="00B01A70">
          <w:type w:val="continuous"/>
          <w:pgSz w:w="10080" w:h="14400"/>
          <w:pgMar w:top="1400" w:right="1320" w:bottom="280" w:left="960" w:header="720" w:footer="720" w:gutter="0"/>
          <w:cols w:num="2" w:space="720" w:equalWidth="0">
            <w:col w:w="3782" w:space="118"/>
            <w:col w:w="3900"/>
          </w:cols>
        </w:sectPr>
      </w:pPr>
    </w:p>
    <w:p w14:paraId="61BC9E69" w14:textId="77777777" w:rsidR="00B01A70" w:rsidRDefault="00B01A70">
      <w:pPr>
        <w:pStyle w:val="BodyText"/>
        <w:spacing w:before="4"/>
        <w:rPr>
          <w:sz w:val="27"/>
        </w:rPr>
      </w:pPr>
    </w:p>
    <w:p w14:paraId="1C160B32" w14:textId="77777777" w:rsidR="00B01A70" w:rsidRDefault="00B01A70">
      <w:pPr>
        <w:rPr>
          <w:sz w:val="27"/>
        </w:rPr>
        <w:sectPr w:rsidR="00B01A70">
          <w:pgSz w:w="10080" w:h="14400"/>
          <w:pgMar w:top="980" w:right="920" w:bottom="1020" w:left="1320" w:header="790" w:footer="825" w:gutter="0"/>
          <w:cols w:space="720"/>
        </w:sectPr>
      </w:pPr>
    </w:p>
    <w:p w14:paraId="14B849F8" w14:textId="77777777" w:rsidR="00B01A70" w:rsidRDefault="00AA71C8">
      <w:pPr>
        <w:spacing w:before="99" w:line="232" w:lineRule="auto"/>
        <w:ind w:left="120"/>
        <w:jc w:val="both"/>
        <w:rPr>
          <w:sz w:val="18"/>
        </w:rPr>
      </w:pPr>
      <w:r>
        <w:rPr>
          <w:color w:val="231F20"/>
          <w:spacing w:val="-3"/>
          <w:sz w:val="18"/>
        </w:rPr>
        <w:lastRenderedPageBreak/>
        <w:t>Ivcevic,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Z.(2007).Artisticandeverydaycreativity:An act-frequency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approach.</w:t>
      </w:r>
      <w:r>
        <w:rPr>
          <w:color w:val="231F20"/>
          <w:spacing w:val="-27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pacing w:val="1"/>
          <w:sz w:val="18"/>
        </w:rPr>
        <w:t>Journalof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Creative</w:t>
      </w:r>
      <w:r>
        <w:rPr>
          <w:i/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 xml:space="preserve">Be- </w:t>
      </w:r>
      <w:r>
        <w:rPr>
          <w:i/>
          <w:color w:val="231F20"/>
          <w:spacing w:val="-2"/>
          <w:sz w:val="18"/>
        </w:rPr>
        <w:t>havior</w:t>
      </w:r>
      <w:r>
        <w:rPr>
          <w:color w:val="231F20"/>
          <w:spacing w:val="-2"/>
          <w:sz w:val="18"/>
        </w:rPr>
        <w:t>,</w:t>
      </w:r>
      <w:r>
        <w:rPr>
          <w:color w:val="231F20"/>
          <w:spacing w:val="-3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41</w:t>
      </w:r>
      <w:r>
        <w:rPr>
          <w:color w:val="231F20"/>
          <w:spacing w:val="-1"/>
          <w:sz w:val="18"/>
        </w:rPr>
        <w:t>,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pacing w:val="-1"/>
          <w:sz w:val="18"/>
        </w:rPr>
        <w:t>271–290.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pacing w:val="-1"/>
          <w:sz w:val="18"/>
        </w:rPr>
        <w:t>doi:10.1002/j.2162-6057.2007.</w:t>
      </w:r>
    </w:p>
    <w:p w14:paraId="7CFA6989" w14:textId="77777777" w:rsidR="00B01A70" w:rsidRDefault="00AA71C8">
      <w:pPr>
        <w:spacing w:line="200" w:lineRule="exact"/>
        <w:ind w:left="120"/>
        <w:jc w:val="both"/>
        <w:rPr>
          <w:sz w:val="18"/>
        </w:rPr>
      </w:pPr>
      <w:r>
        <w:rPr>
          <w:color w:val="231F20"/>
          <w:sz w:val="18"/>
        </w:rPr>
        <w:t>tb01074.x</w:t>
      </w:r>
    </w:p>
    <w:p w14:paraId="2DAFA0AF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pacing w:val="-3"/>
          <w:sz w:val="18"/>
        </w:rPr>
        <w:t>Jacoby,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R.,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Glauberman,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(1995).</w:t>
      </w:r>
      <w:r>
        <w:rPr>
          <w:color w:val="231F20"/>
          <w:spacing w:val="-21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bell</w:t>
      </w:r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curve debate</w:t>
      </w:r>
      <w:r>
        <w:rPr>
          <w:color w:val="231F20"/>
          <w:sz w:val="18"/>
        </w:rPr>
        <w:t xml:space="preserve">. New </w:t>
      </w:r>
      <w:r>
        <w:rPr>
          <w:color w:val="231F20"/>
          <w:spacing w:val="-4"/>
          <w:sz w:val="18"/>
        </w:rPr>
        <w:t xml:space="preserve">York, </w:t>
      </w:r>
      <w:r>
        <w:rPr>
          <w:color w:val="231F20"/>
          <w:spacing w:val="-6"/>
          <w:sz w:val="18"/>
        </w:rPr>
        <w:t xml:space="preserve">NY: </w:t>
      </w:r>
      <w:r>
        <w:rPr>
          <w:color w:val="231F20"/>
          <w:sz w:val="18"/>
        </w:rPr>
        <w:t>Times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Books.</w:t>
      </w:r>
    </w:p>
    <w:p w14:paraId="45B4336A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>Kaufman,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C.,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Baer,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(Eds.).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(2005a).</w:t>
      </w:r>
      <w:r>
        <w:rPr>
          <w:color w:val="231F20"/>
          <w:spacing w:val="-26"/>
          <w:sz w:val="18"/>
        </w:rPr>
        <w:t xml:space="preserve"> </w:t>
      </w:r>
      <w:r>
        <w:rPr>
          <w:i/>
          <w:color w:val="231F20"/>
          <w:sz w:val="18"/>
        </w:rPr>
        <w:t>Creativity across domains: Faces of the muse</w:t>
      </w:r>
      <w:r>
        <w:rPr>
          <w:color w:val="231F20"/>
          <w:sz w:val="18"/>
        </w:rPr>
        <w:t>. Hillsdale, NJ: Lawrence Erlbaum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Associates.</w:t>
      </w:r>
    </w:p>
    <w:p w14:paraId="2D253B2E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>Kaufman,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C.,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Baer,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(2005b).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amusement park theory of creativity. In J. C. Kaufman, &amp; J. Baer (Eds.), </w:t>
      </w:r>
      <w:r>
        <w:rPr>
          <w:i/>
          <w:color w:val="231F20"/>
          <w:sz w:val="18"/>
        </w:rPr>
        <w:t xml:space="preserve">Creativity across domains: Faces of the muse </w:t>
      </w:r>
      <w:r>
        <w:rPr>
          <w:color w:val="231F20"/>
          <w:sz w:val="18"/>
        </w:rPr>
        <w:t>(pp. 321–328). Hillsdale, NJ: Lawrence Erlbaum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Associates.</w:t>
      </w:r>
    </w:p>
    <w:p w14:paraId="085C2D1B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t>Kaufman, J. C., &amp; Baer, J. (2012). Beyond new 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appropriate: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decides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what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creative?</w:t>
      </w:r>
      <w:r>
        <w:rPr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The Journal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Creative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Behavior</w:t>
      </w:r>
      <w:r>
        <w:rPr>
          <w:color w:val="231F20"/>
          <w:sz w:val="18"/>
        </w:rPr>
        <w:t>,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24</w:t>
      </w:r>
      <w:r>
        <w:rPr>
          <w:color w:val="231F20"/>
          <w:sz w:val="18"/>
        </w:rPr>
        <w:t>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83–91.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doi:10.10 80/10400419.2012.649237</w:t>
      </w:r>
    </w:p>
    <w:p w14:paraId="533B0CAB" w14:textId="77777777" w:rsidR="00B01A70" w:rsidRDefault="00AA71C8">
      <w:pPr>
        <w:spacing w:before="137" w:line="203" w:lineRule="exact"/>
        <w:ind w:left="120"/>
        <w:jc w:val="both"/>
        <w:rPr>
          <w:sz w:val="18"/>
        </w:rPr>
      </w:pPr>
      <w:r>
        <w:rPr>
          <w:color w:val="231F20"/>
          <w:sz w:val="18"/>
        </w:rPr>
        <w:t>Kaufman, J. C., Baer, J., Agars, M. D., &amp; Loomis,</w:t>
      </w:r>
    </w:p>
    <w:p w14:paraId="1B61EE3D" w14:textId="77777777" w:rsidR="00B01A70" w:rsidRDefault="00AA71C8">
      <w:pPr>
        <w:spacing w:before="3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t>D.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(2010).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Creativity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stereotypes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consensual assessment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technique.</w:t>
      </w:r>
      <w:r>
        <w:rPr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Creativity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22</w:t>
      </w:r>
      <w:r>
        <w:rPr>
          <w:color w:val="231F20"/>
          <w:sz w:val="18"/>
        </w:rPr>
        <w:t>, 200–205. doi:10.1080/10400419.2010.481529</w:t>
      </w:r>
    </w:p>
    <w:p w14:paraId="16FD6624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t xml:space="preserve">Kaufman, J. C., Baer, J., &amp; Cole, J. C. (2009). Expertise, domains, and the consensual assess- ment technique. </w:t>
      </w:r>
      <w:r>
        <w:rPr>
          <w:i/>
          <w:color w:val="231F20"/>
          <w:sz w:val="18"/>
        </w:rPr>
        <w:t>The Journal of Creative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Behavior</w:t>
      </w:r>
      <w:r>
        <w:rPr>
          <w:color w:val="231F20"/>
          <w:sz w:val="18"/>
        </w:rPr>
        <w:t>, 223–233.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doi:10.1002/j.2162-6057.2009.tb01316.x</w:t>
      </w:r>
    </w:p>
    <w:p w14:paraId="12442D9A" w14:textId="77777777" w:rsidR="00B01A70" w:rsidRDefault="00AA71C8">
      <w:pPr>
        <w:spacing w:before="136" w:line="203" w:lineRule="exact"/>
        <w:ind w:left="120"/>
        <w:jc w:val="both"/>
        <w:rPr>
          <w:sz w:val="18"/>
        </w:rPr>
      </w:pPr>
      <w:r>
        <w:rPr>
          <w:color w:val="231F20"/>
          <w:sz w:val="18"/>
        </w:rPr>
        <w:t>Kaufman, J. C., Bae</w:t>
      </w:r>
      <w:r>
        <w:rPr>
          <w:color w:val="231F20"/>
          <w:sz w:val="18"/>
        </w:rPr>
        <w:t>r, J., Cole, J. C., &amp; Sexton, J.</w:t>
      </w:r>
    </w:p>
    <w:p w14:paraId="5C961B1A" w14:textId="77777777" w:rsidR="00B01A70" w:rsidRDefault="00AA71C8">
      <w:pPr>
        <w:spacing w:before="2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 xml:space="preserve">D. (2008). A comparison of expert and nonexpert raters using the consensual assessment tech- nique. </w:t>
      </w:r>
      <w:r>
        <w:rPr>
          <w:i/>
          <w:color w:val="231F20"/>
          <w:sz w:val="18"/>
        </w:rPr>
        <w:t>Creativity Research Journal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20</w:t>
      </w:r>
      <w:r>
        <w:rPr>
          <w:color w:val="231F20"/>
          <w:sz w:val="18"/>
        </w:rPr>
        <w:t>, 171–178. doi:10.1080/10400410802059929</w:t>
      </w:r>
    </w:p>
    <w:p w14:paraId="059A8A18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>Kaufman, J. C., Baer, J., Cropley, D., &amp; Reiter- Pa</w:t>
      </w:r>
      <w:r>
        <w:rPr>
          <w:color w:val="231F20"/>
          <w:sz w:val="18"/>
        </w:rPr>
        <w:t>lmon, R. (in press). Furious activity vs. under- standing: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much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expertise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needed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evaluate creative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work?</w:t>
      </w:r>
      <w:r>
        <w:rPr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Psychology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Aesthetics,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Creativity, and the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Arts</w:t>
      </w:r>
      <w:r>
        <w:rPr>
          <w:color w:val="231F20"/>
          <w:sz w:val="18"/>
        </w:rPr>
        <w:t>.</w:t>
      </w:r>
    </w:p>
    <w:p w14:paraId="14B05F70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t>Kaufman, J. C., Baer, J., &amp; Gentile, C. A. (2004). Differences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gender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ethnicity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measured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by </w:t>
      </w:r>
      <w:r>
        <w:rPr>
          <w:color w:val="231F20"/>
          <w:spacing w:val="1"/>
          <w:sz w:val="18"/>
        </w:rPr>
        <w:t>ratingsofthreewritingtasks.</w:t>
      </w:r>
      <w:r>
        <w:rPr>
          <w:color w:val="231F20"/>
          <w:spacing w:val="-22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Journalof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 xml:space="preserve">Creative </w:t>
      </w:r>
      <w:r>
        <w:rPr>
          <w:i/>
          <w:color w:val="231F20"/>
          <w:spacing w:val="-2"/>
          <w:sz w:val="18"/>
        </w:rPr>
        <w:t>Behavior</w:t>
      </w:r>
      <w:r>
        <w:rPr>
          <w:color w:val="231F20"/>
          <w:spacing w:val="-2"/>
          <w:sz w:val="18"/>
        </w:rPr>
        <w:t>,</w:t>
      </w:r>
      <w:r>
        <w:rPr>
          <w:color w:val="231F20"/>
          <w:spacing w:val="-36"/>
          <w:sz w:val="18"/>
        </w:rPr>
        <w:t xml:space="preserve"> </w:t>
      </w:r>
      <w:r>
        <w:rPr>
          <w:i/>
          <w:color w:val="231F20"/>
          <w:spacing w:val="-1"/>
          <w:sz w:val="18"/>
        </w:rPr>
        <w:t>39</w:t>
      </w:r>
      <w:r>
        <w:rPr>
          <w:color w:val="231F20"/>
          <w:spacing w:val="-1"/>
          <w:sz w:val="18"/>
        </w:rPr>
        <w:t>,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pacing w:val="-1"/>
          <w:sz w:val="18"/>
        </w:rPr>
        <w:t>56–69.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pacing w:val="-1"/>
          <w:sz w:val="18"/>
        </w:rPr>
        <w:t>doi:10.1002/j.2162-6057.2004.</w:t>
      </w:r>
    </w:p>
    <w:p w14:paraId="4D49FF50" w14:textId="77777777" w:rsidR="00B01A70" w:rsidRDefault="00AA71C8">
      <w:pPr>
        <w:spacing w:line="200" w:lineRule="exact"/>
        <w:ind w:left="120"/>
        <w:jc w:val="both"/>
        <w:rPr>
          <w:sz w:val="18"/>
        </w:rPr>
      </w:pPr>
      <w:r>
        <w:rPr>
          <w:color w:val="231F20"/>
          <w:sz w:val="18"/>
        </w:rPr>
        <w:t>tb01231.x</w:t>
      </w:r>
    </w:p>
    <w:p w14:paraId="2AD47FAC" w14:textId="77777777" w:rsidR="00B01A70" w:rsidRDefault="00AA71C8">
      <w:pPr>
        <w:spacing w:before="143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t xml:space="preserve">Kaufman, J. C., Baer, J., &amp; Skidmore, L. E. (2013). </w:t>
      </w:r>
      <w:r>
        <w:rPr>
          <w:color w:val="231F20"/>
          <w:spacing w:val="-4"/>
          <w:sz w:val="18"/>
        </w:rPr>
        <w:t xml:space="preserve">Young </w:t>
      </w:r>
      <w:r>
        <w:rPr>
          <w:color w:val="231F20"/>
          <w:sz w:val="18"/>
        </w:rPr>
        <w:t xml:space="preserve">and old, novice and expert: How we evaluate creative art can reflect practice or talent. In S. B. Kaufman (Ed.), </w:t>
      </w:r>
      <w:r>
        <w:rPr>
          <w:i/>
          <w:color w:val="231F20"/>
          <w:sz w:val="18"/>
        </w:rPr>
        <w:t xml:space="preserve">The complexity of greatness: Beyond talent or practice </w:t>
      </w:r>
      <w:r>
        <w:rPr>
          <w:color w:val="231F20"/>
          <w:sz w:val="18"/>
        </w:rPr>
        <w:t>(pp. 71–82). Oxford University Press. doi:10.1093/acprof:o so/9780199794003.003.0005</w:t>
      </w:r>
    </w:p>
    <w:p w14:paraId="3532BAA2" w14:textId="77777777" w:rsidR="00B01A70" w:rsidRDefault="00AA71C8">
      <w:pPr>
        <w:spacing w:before="99" w:line="232" w:lineRule="auto"/>
        <w:ind w:left="120" w:right="157"/>
        <w:jc w:val="both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Kaufman,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C.,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Cole,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2"/>
          <w:sz w:val="18"/>
        </w:rPr>
        <w:t>C.,&amp;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-3"/>
          <w:sz w:val="18"/>
        </w:rPr>
        <w:t>Baer,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(2009).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 xml:space="preserve">Thecon- structofcreativity: Structuralmodelforself-reported creativity ratings. </w:t>
      </w:r>
      <w:r>
        <w:rPr>
          <w:i/>
          <w:color w:val="231F20"/>
          <w:sz w:val="18"/>
        </w:rPr>
        <w:t>The Journal of Creative Behav- ior</w:t>
      </w:r>
      <w:r>
        <w:rPr>
          <w:color w:val="231F20"/>
          <w:sz w:val="18"/>
        </w:rPr>
        <w:t xml:space="preserve">,  </w:t>
      </w:r>
      <w:r>
        <w:rPr>
          <w:i/>
          <w:color w:val="231F20"/>
          <w:sz w:val="18"/>
        </w:rPr>
        <w:t>43</w:t>
      </w:r>
      <w:r>
        <w:rPr>
          <w:color w:val="231F20"/>
          <w:sz w:val="18"/>
        </w:rPr>
        <w:t>,  119–134.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>doi:10.1002/j.2162-6057.2009.</w:t>
      </w:r>
    </w:p>
    <w:p w14:paraId="762EA7D3" w14:textId="77777777" w:rsidR="00B01A70" w:rsidRDefault="00AA71C8">
      <w:pPr>
        <w:spacing w:line="200" w:lineRule="exact"/>
        <w:ind w:left="120"/>
        <w:jc w:val="both"/>
        <w:rPr>
          <w:sz w:val="18"/>
        </w:rPr>
      </w:pPr>
      <w:r>
        <w:rPr>
          <w:color w:val="231F20"/>
          <w:sz w:val="18"/>
        </w:rPr>
        <w:t>tb01310.x</w:t>
      </w:r>
    </w:p>
    <w:p w14:paraId="76E934B9" w14:textId="77777777" w:rsidR="00B01A70" w:rsidRDefault="00AA71C8">
      <w:pPr>
        <w:spacing w:before="143" w:line="232" w:lineRule="auto"/>
        <w:ind w:left="120" w:right="159"/>
        <w:jc w:val="both"/>
        <w:rPr>
          <w:sz w:val="18"/>
        </w:rPr>
      </w:pPr>
      <w:r>
        <w:rPr>
          <w:color w:val="231F20"/>
          <w:sz w:val="18"/>
        </w:rPr>
        <w:t>Kaufman,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C.,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Gentile,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C.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A.,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Baer,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(2005).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Do gifted student writers and creative writing experts rate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creativity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1"/>
          <w:sz w:val="18"/>
        </w:rPr>
        <w:t>thesameway?</w:t>
      </w:r>
      <w:r>
        <w:rPr>
          <w:color w:val="231F20"/>
          <w:spacing w:val="-28"/>
          <w:sz w:val="18"/>
        </w:rPr>
        <w:t xml:space="preserve"> </w:t>
      </w:r>
      <w:r>
        <w:rPr>
          <w:i/>
          <w:color w:val="231F20"/>
          <w:sz w:val="18"/>
        </w:rPr>
        <w:t>Gifted</w:t>
      </w:r>
      <w:r>
        <w:rPr>
          <w:i/>
          <w:color w:val="231F20"/>
          <w:spacing w:val="-27"/>
          <w:sz w:val="18"/>
        </w:rPr>
        <w:t xml:space="preserve"> </w:t>
      </w:r>
      <w:r>
        <w:rPr>
          <w:i/>
          <w:color w:val="231F20"/>
          <w:sz w:val="18"/>
        </w:rPr>
        <w:t>Child</w:t>
      </w:r>
      <w:r>
        <w:rPr>
          <w:i/>
          <w:color w:val="231F20"/>
          <w:spacing w:val="-27"/>
          <w:sz w:val="18"/>
        </w:rPr>
        <w:t xml:space="preserve"> </w:t>
      </w:r>
      <w:r>
        <w:rPr>
          <w:i/>
          <w:color w:val="231F20"/>
          <w:sz w:val="18"/>
        </w:rPr>
        <w:t>Quarterly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49</w:t>
      </w:r>
      <w:r>
        <w:rPr>
          <w:color w:val="231F20"/>
          <w:sz w:val="18"/>
        </w:rPr>
        <w:t>, 260–265.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doi:10.1177/001698620504900307</w:t>
      </w:r>
    </w:p>
    <w:p w14:paraId="6B988CC6" w14:textId="77777777" w:rsidR="00B01A70" w:rsidRDefault="00AA71C8">
      <w:pPr>
        <w:spacing w:before="143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 xml:space="preserve">Kaufman, J. C., Plucker, J. A., &amp; Baer, J. (2008). </w:t>
      </w:r>
      <w:r>
        <w:rPr>
          <w:i/>
          <w:color w:val="231F20"/>
          <w:sz w:val="18"/>
        </w:rPr>
        <w:t>Essentials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creativity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assessment</w:t>
      </w:r>
      <w:r>
        <w:rPr>
          <w:color w:val="231F20"/>
          <w:sz w:val="18"/>
        </w:rPr>
        <w:t>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New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York,</w:t>
      </w:r>
      <w:r>
        <w:rPr>
          <w:color w:val="231F20"/>
          <w:spacing w:val="-6"/>
          <w:sz w:val="18"/>
        </w:rPr>
        <w:t xml:space="preserve"> NY: </w:t>
      </w:r>
      <w:r>
        <w:rPr>
          <w:color w:val="231F20"/>
          <w:spacing w:val="-4"/>
          <w:sz w:val="18"/>
        </w:rPr>
        <w:t>Wiley.</w:t>
      </w:r>
    </w:p>
    <w:p w14:paraId="565D739A" w14:textId="77777777" w:rsidR="00B01A70" w:rsidRDefault="00AA71C8">
      <w:pPr>
        <w:spacing w:before="143" w:line="232" w:lineRule="auto"/>
        <w:ind w:left="120" w:right="157"/>
        <w:jc w:val="both"/>
        <w:rPr>
          <w:sz w:val="18"/>
        </w:rPr>
      </w:pPr>
      <w:r>
        <w:rPr>
          <w:color w:val="231F20"/>
          <w:sz w:val="18"/>
        </w:rPr>
        <w:t xml:space="preserve">Myford, C. M. (1989). </w:t>
      </w:r>
      <w:r>
        <w:rPr>
          <w:i/>
          <w:color w:val="231F20"/>
          <w:sz w:val="18"/>
        </w:rPr>
        <w:t>The nature of expertise in aesthetic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judgment: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Beyond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inter-judge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agreement</w:t>
      </w:r>
      <w:r>
        <w:rPr>
          <w:color w:val="231F20"/>
          <w:sz w:val="18"/>
        </w:rPr>
        <w:t>. Unpublished doctoral dissertation, University of Georgia.</w:t>
      </w:r>
    </w:p>
    <w:p w14:paraId="5A28B588" w14:textId="77777777" w:rsidR="00B01A70" w:rsidRDefault="00AA71C8">
      <w:pPr>
        <w:spacing w:before="143" w:line="232" w:lineRule="auto"/>
        <w:ind w:left="120" w:right="157"/>
        <w:jc w:val="both"/>
        <w:rPr>
          <w:sz w:val="18"/>
        </w:rPr>
      </w:pPr>
      <w:r>
        <w:rPr>
          <w:color w:val="231F20"/>
          <w:sz w:val="18"/>
        </w:rPr>
        <w:t>Niu,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9"/>
          <w:sz w:val="18"/>
        </w:rPr>
        <w:t>W.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(2007).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Individual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environmental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influ- ence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Chinese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creativity.</w:t>
      </w:r>
      <w:r>
        <w:rPr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 xml:space="preserve">Creative </w:t>
      </w:r>
      <w:r>
        <w:rPr>
          <w:i/>
          <w:color w:val="231F20"/>
          <w:spacing w:val="-1"/>
          <w:sz w:val="18"/>
        </w:rPr>
        <w:t>Behavior</w:t>
      </w:r>
      <w:r>
        <w:rPr>
          <w:color w:val="231F20"/>
          <w:spacing w:val="-1"/>
          <w:sz w:val="18"/>
        </w:rPr>
        <w:t>,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pacing w:val="-1"/>
          <w:sz w:val="18"/>
        </w:rPr>
        <w:t>151–175.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doi:10.1002/j.2162-6057.2007.</w:t>
      </w:r>
    </w:p>
    <w:p w14:paraId="66C91365" w14:textId="77777777" w:rsidR="00B01A70" w:rsidRDefault="00AA71C8">
      <w:pPr>
        <w:spacing w:line="200" w:lineRule="exact"/>
        <w:ind w:left="120"/>
        <w:jc w:val="both"/>
        <w:rPr>
          <w:sz w:val="18"/>
        </w:rPr>
      </w:pPr>
      <w:r>
        <w:rPr>
          <w:color w:val="231F20"/>
          <w:sz w:val="18"/>
        </w:rPr>
        <w:t>tb01286.x</w:t>
      </w:r>
    </w:p>
    <w:p w14:paraId="4AFA0699" w14:textId="77777777" w:rsidR="00B01A70" w:rsidRDefault="00AA71C8">
      <w:pPr>
        <w:spacing w:before="143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 xml:space="preserve">Niu, W., &amp; Sternberg, R. J. (2001). Cultural influ- ence of artistic creativity and its evaluation. </w:t>
      </w:r>
      <w:r>
        <w:rPr>
          <w:i/>
          <w:color w:val="231F20"/>
          <w:sz w:val="18"/>
        </w:rPr>
        <w:t>Inter- national Journal of Psychology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36</w:t>
      </w:r>
      <w:r>
        <w:rPr>
          <w:color w:val="231F20"/>
          <w:sz w:val="18"/>
        </w:rPr>
        <w:t>(4), 225–241. doi:10.1080/00207590143000036</w:t>
      </w:r>
    </w:p>
    <w:p w14:paraId="74DBED8D" w14:textId="77777777" w:rsidR="00B01A70" w:rsidRDefault="00AA71C8">
      <w:pPr>
        <w:spacing w:before="143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>Pinker,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S.,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Spelke,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E.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(April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22,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2005).</w:t>
      </w:r>
      <w:r>
        <w:rPr>
          <w:color w:val="231F20"/>
          <w:spacing w:val="-26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7"/>
          <w:sz w:val="18"/>
        </w:rPr>
        <w:t xml:space="preserve"> </w:t>
      </w:r>
      <w:r>
        <w:rPr>
          <w:i/>
          <w:color w:val="231F20"/>
          <w:sz w:val="18"/>
        </w:rPr>
        <w:t xml:space="preserve">science of gender and science: Pinker vs. Spelke: A debate sponsored by </w:t>
      </w:r>
      <w:r>
        <w:rPr>
          <w:i/>
          <w:color w:val="231F20"/>
          <w:spacing w:val="-4"/>
          <w:sz w:val="18"/>
        </w:rPr>
        <w:t xml:space="preserve">Harvard’s </w:t>
      </w:r>
      <w:r>
        <w:rPr>
          <w:i/>
          <w:color w:val="231F20"/>
          <w:sz w:val="18"/>
        </w:rPr>
        <w:t xml:space="preserve">Mind Brain and Behavior Inter-Faculty Initiative. </w:t>
      </w:r>
      <w:r>
        <w:rPr>
          <w:color w:val="231F20"/>
          <w:sz w:val="18"/>
        </w:rPr>
        <w:t xml:space="preserve">Retrieved May </w:t>
      </w:r>
      <w:r>
        <w:rPr>
          <w:color w:val="231F20"/>
          <w:spacing w:val="-3"/>
          <w:sz w:val="18"/>
        </w:rPr>
        <w:t xml:space="preserve">11, </w:t>
      </w:r>
      <w:r>
        <w:rPr>
          <w:color w:val="231F20"/>
          <w:sz w:val="18"/>
        </w:rPr>
        <w:t xml:space="preserve">2006, from </w:t>
      </w:r>
      <w:hyperlink r:id="rId13">
        <w:r>
          <w:rPr>
            <w:color w:val="231F20"/>
            <w:sz w:val="18"/>
          </w:rPr>
          <w:t>http://www.edge.org/3rd_culture/debate05/</w:t>
        </w:r>
      </w:hyperlink>
      <w:r>
        <w:rPr>
          <w:color w:val="231F20"/>
          <w:sz w:val="18"/>
        </w:rPr>
        <w:t xml:space="preserve"> debate05_index.html</w:t>
      </w:r>
    </w:p>
    <w:p w14:paraId="34352F7D" w14:textId="77777777" w:rsidR="00B01A70" w:rsidRDefault="00AA71C8">
      <w:pPr>
        <w:spacing w:before="143" w:line="232" w:lineRule="auto"/>
        <w:ind w:left="120" w:right="157"/>
        <w:jc w:val="both"/>
        <w:rPr>
          <w:sz w:val="18"/>
        </w:rPr>
      </w:pPr>
      <w:r>
        <w:rPr>
          <w:color w:val="231F20"/>
          <w:sz w:val="18"/>
        </w:rPr>
        <w:t>Plucker, J., &amp; Runco, M. (1998). The death of cre- ativity measurement has been greatly exaggerated: Currentissues, recentadvances, andfu</w:t>
      </w:r>
      <w:r>
        <w:rPr>
          <w:color w:val="231F20"/>
          <w:sz w:val="18"/>
        </w:rPr>
        <w:t>turedirections in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creativity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assessment.</w:t>
      </w:r>
      <w:r>
        <w:rPr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Roeper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z w:val="18"/>
        </w:rPr>
        <w:t>Review</w:t>
      </w:r>
      <w:r>
        <w:rPr>
          <w:color w:val="231F20"/>
          <w:sz w:val="18"/>
        </w:rPr>
        <w:t>,</w:t>
      </w:r>
      <w:r>
        <w:rPr>
          <w:color w:val="231F20"/>
          <w:spacing w:val="-15"/>
          <w:sz w:val="18"/>
        </w:rPr>
        <w:t xml:space="preserve"> </w:t>
      </w:r>
      <w:r>
        <w:rPr>
          <w:i/>
          <w:color w:val="231F20"/>
          <w:sz w:val="18"/>
        </w:rPr>
        <w:t>21</w:t>
      </w:r>
      <w:r>
        <w:rPr>
          <w:color w:val="231F20"/>
          <w:sz w:val="18"/>
        </w:rPr>
        <w:t>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36–39. doi:10.1080/02783199809553924</w:t>
      </w:r>
    </w:p>
    <w:p w14:paraId="776B8C39" w14:textId="77777777" w:rsidR="00B01A70" w:rsidRDefault="00AA71C8">
      <w:pPr>
        <w:spacing w:before="143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>Plucker,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J.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(1998).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Beware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simple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conclusions: 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case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content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generality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creativity.</w:t>
      </w:r>
      <w:r>
        <w:rPr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Cre- ativity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19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color w:val="231F20"/>
          <w:sz w:val="18"/>
        </w:rPr>
        <w:t>,</w:t>
      </w:r>
      <w:r>
        <w:rPr>
          <w:color w:val="231F20"/>
          <w:spacing w:val="-19"/>
          <w:sz w:val="18"/>
        </w:rPr>
        <w:t xml:space="preserve"> </w:t>
      </w:r>
      <w:r>
        <w:rPr>
          <w:i/>
          <w:color w:val="231F20"/>
          <w:spacing w:val="-5"/>
          <w:sz w:val="18"/>
        </w:rPr>
        <w:t>11</w:t>
      </w:r>
      <w:r>
        <w:rPr>
          <w:color w:val="231F20"/>
          <w:spacing w:val="-5"/>
          <w:sz w:val="18"/>
        </w:rPr>
        <w:t>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179–182.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doi:10.1207/ s15326934crj1102_8</w:t>
      </w:r>
    </w:p>
    <w:p w14:paraId="73EF6149" w14:textId="77777777" w:rsidR="00B01A70" w:rsidRDefault="00AA71C8">
      <w:pPr>
        <w:spacing w:before="143" w:line="232" w:lineRule="auto"/>
        <w:ind w:left="120" w:right="158"/>
        <w:jc w:val="both"/>
        <w:rPr>
          <w:sz w:val="18"/>
        </w:rPr>
      </w:pPr>
      <w:r>
        <w:rPr>
          <w:color w:val="231F20"/>
          <w:spacing w:val="1"/>
          <w:sz w:val="18"/>
        </w:rPr>
        <w:t xml:space="preserve">Runco, </w:t>
      </w:r>
      <w:r>
        <w:rPr>
          <w:color w:val="231F20"/>
          <w:sz w:val="18"/>
        </w:rPr>
        <w:t xml:space="preserve">M. A. </w:t>
      </w:r>
      <w:r>
        <w:rPr>
          <w:color w:val="231F20"/>
          <w:spacing w:val="1"/>
          <w:sz w:val="18"/>
        </w:rPr>
        <w:t xml:space="preserve">(1987). </w:t>
      </w:r>
      <w:r>
        <w:rPr>
          <w:color w:val="231F20"/>
          <w:sz w:val="18"/>
        </w:rPr>
        <w:t xml:space="preserve">The </w:t>
      </w:r>
      <w:r>
        <w:rPr>
          <w:color w:val="231F20"/>
          <w:spacing w:val="1"/>
          <w:sz w:val="18"/>
        </w:rPr>
        <w:t xml:space="preserve">generality </w:t>
      </w:r>
      <w:r>
        <w:rPr>
          <w:color w:val="231F20"/>
          <w:sz w:val="18"/>
        </w:rPr>
        <w:t xml:space="preserve">of  cre-  ative performance in gifted and nongifted chil- </w:t>
      </w:r>
      <w:r>
        <w:rPr>
          <w:color w:val="231F20"/>
          <w:spacing w:val="5"/>
          <w:sz w:val="18"/>
        </w:rPr>
        <w:t xml:space="preserve">dren. </w:t>
      </w:r>
      <w:r>
        <w:rPr>
          <w:i/>
          <w:color w:val="231F20"/>
          <w:spacing w:val="5"/>
          <w:sz w:val="18"/>
        </w:rPr>
        <w:t>Gifted Child Quarterly</w:t>
      </w:r>
      <w:r>
        <w:rPr>
          <w:color w:val="231F20"/>
          <w:spacing w:val="5"/>
          <w:sz w:val="18"/>
        </w:rPr>
        <w:t xml:space="preserve">, </w:t>
      </w:r>
      <w:r>
        <w:rPr>
          <w:i/>
          <w:color w:val="231F20"/>
          <w:spacing w:val="3"/>
          <w:sz w:val="18"/>
        </w:rPr>
        <w:t>31</w:t>
      </w:r>
      <w:r>
        <w:rPr>
          <w:color w:val="231F20"/>
          <w:spacing w:val="3"/>
          <w:sz w:val="18"/>
        </w:rPr>
        <w:t xml:space="preserve">, </w:t>
      </w:r>
      <w:r>
        <w:rPr>
          <w:color w:val="231F20"/>
          <w:spacing w:val="5"/>
          <w:sz w:val="18"/>
        </w:rPr>
        <w:t xml:space="preserve">121–125. </w:t>
      </w:r>
      <w:r>
        <w:rPr>
          <w:color w:val="231F20"/>
          <w:sz w:val="18"/>
        </w:rPr>
        <w:t>doi:10.1177/001698628703100306</w:t>
      </w:r>
    </w:p>
    <w:p w14:paraId="41743404" w14:textId="77777777" w:rsidR="00B01A70" w:rsidRDefault="00AA71C8">
      <w:pPr>
        <w:spacing w:before="143" w:line="232" w:lineRule="auto"/>
        <w:ind w:left="120" w:right="158"/>
        <w:jc w:val="both"/>
        <w:rPr>
          <w:sz w:val="18"/>
        </w:rPr>
      </w:pPr>
      <w:r>
        <w:rPr>
          <w:color w:val="231F20"/>
          <w:sz w:val="18"/>
        </w:rPr>
        <w:t xml:space="preserve">Runco, M. A. (1989). The creativity of children’s art. </w:t>
      </w:r>
      <w:r>
        <w:rPr>
          <w:i/>
          <w:color w:val="231F20"/>
          <w:sz w:val="18"/>
        </w:rPr>
        <w:t>Child Study Journal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19</w:t>
      </w:r>
      <w:r>
        <w:rPr>
          <w:color w:val="231F20"/>
          <w:sz w:val="18"/>
        </w:rPr>
        <w:t>, 177–190.</w:t>
      </w:r>
    </w:p>
    <w:p w14:paraId="21FC5918" w14:textId="77777777" w:rsidR="00B01A70" w:rsidRDefault="00B01A70">
      <w:pPr>
        <w:spacing w:line="232" w:lineRule="auto"/>
        <w:jc w:val="both"/>
        <w:rPr>
          <w:sz w:val="18"/>
        </w:rPr>
        <w:sectPr w:rsidR="00B01A70">
          <w:type w:val="continuous"/>
          <w:pgSz w:w="10080" w:h="14400"/>
          <w:pgMar w:top="1400" w:right="920" w:bottom="280" w:left="1320" w:header="720" w:footer="720" w:gutter="0"/>
          <w:cols w:num="2" w:space="720" w:equalWidth="0">
            <w:col w:w="3783" w:space="117"/>
            <w:col w:w="3940"/>
          </w:cols>
        </w:sectPr>
      </w:pPr>
    </w:p>
    <w:p w14:paraId="68F2A6D0" w14:textId="77777777" w:rsidR="00B01A70" w:rsidRDefault="00B01A70">
      <w:pPr>
        <w:pStyle w:val="BodyText"/>
        <w:spacing w:before="4"/>
        <w:rPr>
          <w:sz w:val="27"/>
        </w:rPr>
      </w:pPr>
    </w:p>
    <w:p w14:paraId="3FF66323" w14:textId="77777777" w:rsidR="00B01A70" w:rsidRDefault="00B01A70">
      <w:pPr>
        <w:rPr>
          <w:sz w:val="27"/>
        </w:rPr>
        <w:sectPr w:rsidR="00B01A70">
          <w:pgSz w:w="10080" w:h="14400"/>
          <w:pgMar w:top="980" w:right="1320" w:bottom="1020" w:left="960" w:header="790" w:footer="825" w:gutter="0"/>
          <w:cols w:space="720"/>
        </w:sectPr>
      </w:pPr>
    </w:p>
    <w:p w14:paraId="6A460CEE" w14:textId="77777777" w:rsidR="00B01A70" w:rsidRDefault="00AA71C8">
      <w:pPr>
        <w:spacing w:before="99" w:line="232" w:lineRule="auto"/>
        <w:ind w:left="120"/>
        <w:jc w:val="both"/>
        <w:rPr>
          <w:sz w:val="18"/>
        </w:rPr>
      </w:pPr>
      <w:r>
        <w:rPr>
          <w:color w:val="231F20"/>
          <w:sz w:val="18"/>
        </w:rPr>
        <w:lastRenderedPageBreak/>
        <w:t>Ruscio,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J.,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Whitney,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D.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M.,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&amp;Amabile,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-7"/>
          <w:sz w:val="18"/>
        </w:rPr>
        <w:t>T.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(1998). Looking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inside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fishbowl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creativity: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4"/>
          <w:sz w:val="18"/>
        </w:rPr>
        <w:t>Verbal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and behavioral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predictors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creative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performance.</w:t>
      </w:r>
      <w:r>
        <w:rPr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Cre- ativity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19"/>
          <w:sz w:val="18"/>
        </w:rPr>
        <w:t xml:space="preserve"> </w:t>
      </w:r>
      <w:r>
        <w:rPr>
          <w:i/>
          <w:color w:val="231F20"/>
          <w:sz w:val="18"/>
        </w:rPr>
        <w:t>Journal</w:t>
      </w:r>
      <w:r>
        <w:rPr>
          <w:color w:val="231F20"/>
          <w:sz w:val="18"/>
        </w:rPr>
        <w:t>,</w:t>
      </w:r>
      <w:r>
        <w:rPr>
          <w:color w:val="231F20"/>
          <w:spacing w:val="-19"/>
          <w:sz w:val="18"/>
        </w:rPr>
        <w:t xml:space="preserve"> </w:t>
      </w:r>
      <w:r>
        <w:rPr>
          <w:i/>
          <w:color w:val="231F20"/>
          <w:spacing w:val="-5"/>
          <w:sz w:val="18"/>
        </w:rPr>
        <w:t>11</w:t>
      </w:r>
      <w:r>
        <w:rPr>
          <w:color w:val="231F20"/>
          <w:spacing w:val="-5"/>
          <w:sz w:val="18"/>
        </w:rPr>
        <w:t>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243–263.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doi:10.1207/ s15326934crj1103_4</w:t>
      </w:r>
    </w:p>
    <w:p w14:paraId="1C6AF0C9" w14:textId="77777777" w:rsidR="00B01A70" w:rsidRDefault="00AA71C8">
      <w:pPr>
        <w:spacing w:before="143" w:line="232" w:lineRule="auto"/>
        <w:ind w:left="120" w:right="1"/>
        <w:jc w:val="both"/>
        <w:rPr>
          <w:sz w:val="18"/>
        </w:rPr>
      </w:pPr>
      <w:r>
        <w:rPr>
          <w:color w:val="231F20"/>
          <w:sz w:val="18"/>
        </w:rPr>
        <w:t>Sternberg,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J.,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Lubart,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7"/>
          <w:sz w:val="18"/>
        </w:rPr>
        <w:t xml:space="preserve">T. </w:t>
      </w:r>
      <w:r>
        <w:rPr>
          <w:color w:val="231F20"/>
          <w:sz w:val="18"/>
        </w:rPr>
        <w:t>I.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(1995).</w:t>
      </w:r>
      <w:r>
        <w:rPr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Defying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the crowd</w:t>
      </w:r>
      <w:r>
        <w:rPr>
          <w:color w:val="231F20"/>
          <w:sz w:val="18"/>
        </w:rPr>
        <w:t xml:space="preserve">. New </w:t>
      </w:r>
      <w:r>
        <w:rPr>
          <w:color w:val="231F20"/>
          <w:spacing w:val="-4"/>
          <w:sz w:val="18"/>
        </w:rPr>
        <w:t xml:space="preserve">York, </w:t>
      </w:r>
      <w:r>
        <w:rPr>
          <w:color w:val="231F20"/>
          <w:spacing w:val="-6"/>
          <w:sz w:val="18"/>
        </w:rPr>
        <w:t xml:space="preserve">NY: </w:t>
      </w:r>
      <w:r>
        <w:rPr>
          <w:color w:val="231F20"/>
          <w:sz w:val="18"/>
        </w:rPr>
        <w:t>Free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Press.</w:t>
      </w:r>
    </w:p>
    <w:p w14:paraId="4DA41F31" w14:textId="77777777" w:rsidR="00B01A70" w:rsidRDefault="00B01A70">
      <w:pPr>
        <w:pStyle w:val="BodyText"/>
      </w:pPr>
    </w:p>
    <w:p w14:paraId="2C4D8247" w14:textId="77777777" w:rsidR="00B01A70" w:rsidRDefault="00B01A70">
      <w:pPr>
        <w:pStyle w:val="BodyText"/>
      </w:pPr>
    </w:p>
    <w:p w14:paraId="348BB1B7" w14:textId="77777777" w:rsidR="00B01A70" w:rsidRDefault="00AA71C8">
      <w:pPr>
        <w:pStyle w:val="Heading3"/>
        <w:spacing w:before="139"/>
      </w:pPr>
      <w:r>
        <w:rPr>
          <w:color w:val="231F20"/>
        </w:rPr>
        <w:t>ENDNOTES</w:t>
      </w:r>
    </w:p>
    <w:p w14:paraId="6E2D7DBD" w14:textId="77777777" w:rsidR="00B01A70" w:rsidRDefault="00AA71C8">
      <w:pPr>
        <w:spacing w:before="226" w:line="232" w:lineRule="auto"/>
        <w:ind w:left="595" w:hanging="475"/>
        <w:jc w:val="both"/>
        <w:rPr>
          <w:sz w:val="18"/>
        </w:rPr>
      </w:pPr>
      <w:r>
        <w:rPr>
          <w:color w:val="231F20"/>
          <w:position w:val="6"/>
          <w:sz w:val="10"/>
        </w:rPr>
        <w:t xml:space="preserve">1 </w:t>
      </w:r>
      <w:r>
        <w:rPr>
          <w:color w:val="231F20"/>
          <w:sz w:val="18"/>
        </w:rPr>
        <w:t>Even within a given field, different experts  might be more appropriate for judging dif- ferent kinds of works. For example, Pulitzer Prize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committees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might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ideal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judges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of the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creativity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compositions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12-year-old writers;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might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better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case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have writers and critics who also have familiarity with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writings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students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age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serve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 judges. Similarly, one might find judgments of the Academy of Motion Picture Arts and Sciences or the Directors Guild useful for judging the cre</w:t>
      </w:r>
      <w:r>
        <w:rPr>
          <w:color w:val="231F20"/>
          <w:sz w:val="18"/>
        </w:rPr>
        <w:t>ativity of a film, but for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judg- 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film’s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likely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commercial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success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its entrepreneurial film-making creativity) one might instead consult the </w:t>
      </w:r>
      <w:r>
        <w:rPr>
          <w:color w:val="231F20"/>
          <w:spacing w:val="-3"/>
          <w:sz w:val="18"/>
        </w:rPr>
        <w:t xml:space="preserve">People’s </w:t>
      </w:r>
      <w:r>
        <w:rPr>
          <w:color w:val="231F20"/>
          <w:sz w:val="18"/>
        </w:rPr>
        <w:t xml:space="preserve">Choice </w:t>
      </w:r>
      <w:r>
        <w:rPr>
          <w:color w:val="231F20"/>
          <w:spacing w:val="-4"/>
          <w:sz w:val="18"/>
        </w:rPr>
        <w:t>Awards.</w:t>
      </w:r>
    </w:p>
    <w:p w14:paraId="623DA7B4" w14:textId="77777777" w:rsidR="00B01A70" w:rsidRDefault="00AA71C8">
      <w:pPr>
        <w:spacing w:line="232" w:lineRule="auto"/>
        <w:ind w:left="595" w:hanging="475"/>
        <w:jc w:val="both"/>
        <w:rPr>
          <w:sz w:val="18"/>
        </w:rPr>
      </w:pPr>
      <w:r>
        <w:rPr>
          <w:color w:val="231F20"/>
          <w:position w:val="6"/>
          <w:sz w:val="10"/>
        </w:rPr>
        <w:t xml:space="preserve">2 </w:t>
      </w:r>
      <w:r>
        <w:rPr>
          <w:color w:val="231F20"/>
          <w:spacing w:val="-3"/>
          <w:sz w:val="18"/>
        </w:rPr>
        <w:t xml:space="preserve">Tests </w:t>
      </w:r>
      <w:r>
        <w:rPr>
          <w:color w:val="231F20"/>
          <w:sz w:val="18"/>
        </w:rPr>
        <w:t xml:space="preserve">of divergent thinking -- the most com- monlyusedtoolsformeasuringcreativity-- are examples of a kind of creativity test that </w:t>
      </w:r>
      <w:r>
        <w:rPr>
          <w:i/>
          <w:color w:val="231F20"/>
          <w:sz w:val="18"/>
        </w:rPr>
        <w:t xml:space="preserve">is </w:t>
      </w:r>
      <w:r>
        <w:rPr>
          <w:color w:val="231F20"/>
          <w:sz w:val="18"/>
        </w:rPr>
        <w:t>anchored to a particular theory of creativity. Divergent thinking tests that ask test-takers to do things like list as many uses</w:t>
      </w:r>
      <w:r>
        <w:rPr>
          <w:color w:val="231F20"/>
          <w:sz w:val="18"/>
        </w:rPr>
        <w:t xml:space="preserve"> for empty tin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cans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short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period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time. The theory behind these tests claims that (a) this kind of thinking is important in creativ- ity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(b)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particular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content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domain</w:t>
      </w:r>
    </w:p>
    <w:p w14:paraId="7257A1E5" w14:textId="77777777" w:rsidR="00B01A70" w:rsidRDefault="00AA71C8">
      <w:pPr>
        <w:spacing w:before="99" w:line="232" w:lineRule="auto"/>
        <w:ind w:left="595" w:right="116"/>
        <w:jc w:val="both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from which the exercise is drawn does not matter.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divergent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thinking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an important component of creativity, </w:t>
      </w:r>
      <w:r>
        <w:rPr>
          <w:i/>
          <w:color w:val="231F20"/>
          <w:sz w:val="18"/>
        </w:rPr>
        <w:t xml:space="preserve">and </w:t>
      </w:r>
      <w:r>
        <w:rPr>
          <w:color w:val="231F20"/>
          <w:sz w:val="18"/>
        </w:rPr>
        <w:t>if it doesn’t matter what domain one uses to test it,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divergent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thinking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tests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might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indeed be valid measures of creativity. But if either the divergent thinking theory is wrong or the domain generality theory of creativity is wrong, then these tests cannot be valid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ways to assess creativity. In contrast, the validity of the Consensual Ass</w:t>
      </w:r>
      <w:r>
        <w:rPr>
          <w:color w:val="231F20"/>
          <w:sz w:val="18"/>
        </w:rPr>
        <w:t>essment Technique is not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dependent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validity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theory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of creativity.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equally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valid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matter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which creativity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theories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prove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most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useful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or widely accepted, and because it is not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linked to any theory, it can also be used to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compare a</w:t>
      </w:r>
      <w:r>
        <w:rPr>
          <w:color w:val="231F20"/>
          <w:sz w:val="18"/>
        </w:rPr>
        <w:t>nd evaluate theories.</w:t>
      </w:r>
    </w:p>
    <w:p w14:paraId="26EAB18C" w14:textId="77777777" w:rsidR="00B01A70" w:rsidRDefault="00AA71C8">
      <w:pPr>
        <w:spacing w:line="232" w:lineRule="auto"/>
        <w:ind w:left="595" w:right="116" w:hanging="475"/>
        <w:jc w:val="both"/>
        <w:rPr>
          <w:sz w:val="18"/>
        </w:rPr>
      </w:pPr>
      <w:r>
        <w:rPr>
          <w:color w:val="231F20"/>
          <w:position w:val="6"/>
          <w:sz w:val="10"/>
        </w:rPr>
        <w:t xml:space="preserve">3     </w:t>
      </w:r>
      <w:r>
        <w:rPr>
          <w:color w:val="231F20"/>
          <w:spacing w:val="1"/>
          <w:sz w:val="18"/>
        </w:rPr>
        <w:t xml:space="preserve">Thisargumentisparalleltothatmadeby </w:t>
      </w:r>
      <w:r>
        <w:rPr>
          <w:color w:val="231F20"/>
          <w:sz w:val="18"/>
        </w:rPr>
        <w:t>Gard- ner’s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(1983)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Theoryof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Multiple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Intelligences. Gardner argues that his intelligences are orthogonal, and therefore one should expect essentially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zero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correlations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between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two intelligences. That does not mean that there will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some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people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great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deal of all eight intelligences, however (or some who might score low on all eight). It simply means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intelligences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randomly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dis- tributed,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one’s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leve</w:t>
      </w:r>
      <w:r>
        <w:rPr>
          <w:color w:val="231F20"/>
          <w:sz w:val="18"/>
        </w:rPr>
        <w:t>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intelligence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one area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way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predict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one’s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levels of intelligence in any other areas.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Creativity, it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been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argued,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shows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even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more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domain specificity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than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Gardner’s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eight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intelligences (Baer,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1993).</w:t>
      </w:r>
    </w:p>
    <w:p w14:paraId="14AA1C4E" w14:textId="77777777" w:rsidR="00B01A70" w:rsidRDefault="00AA71C8">
      <w:pPr>
        <w:spacing w:line="232" w:lineRule="auto"/>
        <w:ind w:left="595" w:right="117" w:hanging="475"/>
        <w:jc w:val="both"/>
        <w:rPr>
          <w:sz w:val="18"/>
        </w:rPr>
      </w:pPr>
      <w:r>
        <w:rPr>
          <w:color w:val="231F20"/>
          <w:position w:val="6"/>
          <w:sz w:val="10"/>
        </w:rPr>
        <w:t xml:space="preserve">4 </w:t>
      </w:r>
      <w:r>
        <w:rPr>
          <w:color w:val="231F20"/>
          <w:sz w:val="18"/>
        </w:rPr>
        <w:t>This is in line with hundreds  of  studies  of creativity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using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variety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assessment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tech- niques. Genderdifferencesinsuchstudiestend 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exception,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rule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(Baer,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2005; Baer &amp; Kaufman,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2005).</w:t>
      </w:r>
    </w:p>
    <w:bookmarkEnd w:id="0"/>
    <w:sectPr w:rsidR="00B01A70">
      <w:type w:val="continuous"/>
      <w:pgSz w:w="10080" w:h="14400"/>
      <w:pgMar w:top="1400" w:right="1320" w:bottom="280" w:left="960" w:header="720" w:footer="720" w:gutter="0"/>
      <w:cols w:num="2" w:space="720" w:equalWidth="0">
        <w:col w:w="3782" w:space="118"/>
        <w:col w:w="390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164684" w14:textId="77777777" w:rsidR="00000000" w:rsidRDefault="00AA71C8">
      <w:r>
        <w:separator/>
      </w:r>
    </w:p>
  </w:endnote>
  <w:endnote w:type="continuationSeparator" w:id="0">
    <w:p w14:paraId="6D45055E" w14:textId="77777777" w:rsidR="00000000" w:rsidRDefault="00A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5F5BAA" w14:textId="77777777" w:rsidR="00B01A70" w:rsidRDefault="00AA71C8">
    <w:pPr>
      <w:pStyle w:val="BodyText"/>
      <w:spacing w:line="14" w:lineRule="auto"/>
    </w:pPr>
    <w:r>
      <w:pict w14:anchorId="29124537">
        <v:line id="_x0000_s2050" style="position:absolute;z-index:-12832;mso-position-horizontal-relative:page;mso-position-vertical-relative:page" from="1in,666pt" to="450pt,666pt" strokecolor="#231f20" strokeweight=".5pt">
          <w10:wrap anchorx="page" anchory="page"/>
        </v:line>
      </w:pict>
    </w:r>
    <w:r>
      <w:pict w14:anchorId="3CF6132A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74pt;margin-top:674pt;width:379.95pt;height:9.8pt;z-index:-12808;mso-position-horizontal-relative:page;mso-position-vertical-relative:page" filled="f" stroked="f">
          <v:textbox inset="0,0,0,0">
            <w:txbxContent>
              <w:p w14:paraId="38F31EB6" w14:textId="77777777" w:rsidR="00B01A70" w:rsidRDefault="00AA71C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Copyright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©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2014,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IGI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Global.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Copying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or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distributing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in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print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or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electronic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forms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without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written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permission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of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IGI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Global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is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prohibited.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EA9CAC" w14:textId="77777777" w:rsidR="00B01A70" w:rsidRDefault="00AA71C8">
    <w:pPr>
      <w:pStyle w:val="BodyText"/>
      <w:spacing w:line="14" w:lineRule="auto"/>
    </w:pPr>
    <w:r>
      <w:pict w14:anchorId="474A1756">
        <v:line id="_x0000_s2052" style="position:absolute;z-index:-12880;mso-position-horizontal-relative:page;mso-position-vertical-relative:page" from="54pt,666pt" to="6in,666pt" strokecolor="#231f20" strokeweight=".5pt">
          <w10:wrap anchorx="page" anchory="page"/>
        </v:line>
      </w:pict>
    </w:r>
    <w:r>
      <w:pict w14:anchorId="006E195C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3pt;margin-top:672.25pt;width:379.95pt;height:9.8pt;z-index:-12856;mso-position-horizontal-relative:page;mso-position-vertical-relative:page" filled="f" stroked="f">
          <v:textbox inset="0,0,0,0">
            <w:txbxContent>
              <w:p w14:paraId="3E11E4ED" w14:textId="77777777" w:rsidR="00B01A70" w:rsidRDefault="00AA71C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Copyright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©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2014,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IGI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Global.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Copying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or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distributing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in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print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or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electronic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forms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without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written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permission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of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IGI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Global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is</w:t>
                </w:r>
                <w:r>
                  <w:rPr>
                    <w:color w:val="231F20"/>
                    <w:spacing w:val="-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prohibited.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FAB7C1" w14:textId="77777777" w:rsidR="00000000" w:rsidRDefault="00AA71C8">
      <w:r>
        <w:separator/>
      </w:r>
    </w:p>
  </w:footnote>
  <w:footnote w:type="continuationSeparator" w:id="0">
    <w:p w14:paraId="60231048" w14:textId="77777777" w:rsidR="00000000" w:rsidRDefault="00AA71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9661CA" w14:textId="77777777" w:rsidR="00B01A70" w:rsidRDefault="00AA71C8">
    <w:pPr>
      <w:pStyle w:val="BodyText"/>
      <w:spacing w:line="14" w:lineRule="auto"/>
    </w:pPr>
    <w:r>
      <w:pict w14:anchorId="53D6493B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70pt;margin-top:40.65pt;width:381.05pt;height:9.85pt;z-index:-12904;mso-position-horizontal-relative:page;mso-position-vertical-relative:page" filled="f" stroked="f">
          <v:textbox inset="0,0,0,0">
            <w:txbxContent>
              <w:p w14:paraId="305F2A68" w14:textId="77777777" w:rsidR="00B01A70" w:rsidRDefault="00AA71C8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4"/>
                  </w:rPr>
                  <w:t>201492</w:t>
                </w:r>
                <w:r>
                  <w:fldChar w:fldCharType="end"/>
                </w:r>
                <w:r>
                  <w:rPr>
                    <w:rFonts w:ascii="Arial"/>
                    <w:color w:val="231F20"/>
                    <w:sz w:val="14"/>
                  </w:rPr>
                  <w:t xml:space="preserve">  International Journal of Quality A</w:t>
                </w:r>
                <w:r>
                  <w:rPr>
                    <w:rFonts w:ascii="Arial"/>
                    <w:color w:val="231F20"/>
                    <w:sz w:val="14"/>
                  </w:rPr>
                  <w:t xml:space="preserve">ssurance in Engineering and </w:t>
                </w:r>
                <w:r>
                  <w:rPr>
                    <w:rFonts w:ascii="Arial"/>
                    <w:color w:val="231F20"/>
                    <w:spacing w:val="-3"/>
                    <w:sz w:val="14"/>
                  </w:rPr>
                  <w:t xml:space="preserve">Technology </w:t>
                </w:r>
                <w:r>
                  <w:rPr>
                    <w:rFonts w:ascii="Arial"/>
                    <w:color w:val="231F20"/>
                    <w:sz w:val="14"/>
                  </w:rPr>
                  <w:t>Education, 3(1), 81-93, January-March 2014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F9BB23" w14:textId="77777777" w:rsidR="00B01A70" w:rsidRDefault="00AA71C8">
    <w:pPr>
      <w:pStyle w:val="BodyText"/>
      <w:spacing w:line="14" w:lineRule="auto"/>
    </w:pPr>
    <w:r>
      <w:pict w14:anchorId="5EC43AD7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4pt;margin-top:40.65pt;width:381.05pt;height:9.85pt;z-index:-12928;mso-position-horizontal-relative:page;mso-position-vertical-relative:page" filled="f" stroked="f">
          <v:textbox inset="0,0,0,0">
            <w:txbxContent>
              <w:p w14:paraId="45EC883C" w14:textId="77777777" w:rsidR="00B01A70" w:rsidRDefault="00AA71C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 xml:space="preserve">International Journal of Quality Assurance in Engineering and Technology Education, 3(1), 81-93, January-March </w:t>
                </w:r>
                <w:r>
                  <w:fldChar w:fldCharType="begin"/>
                </w:r>
                <w:r>
                  <w:rPr>
                    <w:rFonts w:ascii="Arial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4"/>
                  </w:rPr>
                  <w:t>201481</w:t>
                </w:r>
                <w:r>
                  <w:fldChar w:fldCharType="end"/>
                </w:r>
                <w:r>
                  <w:rPr>
                    <w:rFonts w:ascii="Arial"/>
                    <w:color w:val="231F20"/>
                    <w:sz w:val="14"/>
                  </w:rPr>
                  <w:t xml:space="preserve">  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BC66A8"/>
    <w:multiLevelType w:val="hybridMultilevel"/>
    <w:tmpl w:val="2A4C305E"/>
    <w:lvl w:ilvl="0" w:tplc="0A0CAC5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20"/>
        <w:szCs w:val="20"/>
      </w:rPr>
    </w:lvl>
    <w:lvl w:ilvl="1" w:tplc="59D6EB54"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B224875C"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543E6836">
      <w:numFmt w:val="bullet"/>
      <w:lvlText w:val="•"/>
      <w:lvlJc w:val="left"/>
      <w:pPr>
        <w:ind w:left="1506" w:hanging="360"/>
      </w:pPr>
      <w:rPr>
        <w:rFonts w:hint="default"/>
      </w:rPr>
    </w:lvl>
    <w:lvl w:ilvl="4" w:tplc="4FB2E606">
      <w:numFmt w:val="bullet"/>
      <w:lvlText w:val="•"/>
      <w:lvlJc w:val="left"/>
      <w:pPr>
        <w:ind w:left="1848" w:hanging="360"/>
      </w:pPr>
      <w:rPr>
        <w:rFonts w:hint="default"/>
      </w:rPr>
    </w:lvl>
    <w:lvl w:ilvl="5" w:tplc="35FC8CC0"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1C544C0E">
      <w:numFmt w:val="bullet"/>
      <w:lvlText w:val="•"/>
      <w:lvlJc w:val="left"/>
      <w:pPr>
        <w:ind w:left="2532" w:hanging="360"/>
      </w:pPr>
      <w:rPr>
        <w:rFonts w:hint="default"/>
      </w:rPr>
    </w:lvl>
    <w:lvl w:ilvl="7" w:tplc="127689C4">
      <w:numFmt w:val="bullet"/>
      <w:lvlText w:val="•"/>
      <w:lvlJc w:val="left"/>
      <w:pPr>
        <w:ind w:left="2874" w:hanging="360"/>
      </w:pPr>
      <w:rPr>
        <w:rFonts w:hint="default"/>
      </w:rPr>
    </w:lvl>
    <w:lvl w:ilvl="8" w:tplc="BE88F91E"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1">
    <w:nsid w:val="16CF2BC7"/>
    <w:multiLevelType w:val="hybridMultilevel"/>
    <w:tmpl w:val="3538FFD2"/>
    <w:lvl w:ilvl="0" w:tplc="AE2ED0A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0"/>
        <w:szCs w:val="20"/>
      </w:rPr>
    </w:lvl>
    <w:lvl w:ilvl="1" w:tplc="8708B5C4"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BE4E51C0">
      <w:numFmt w:val="bullet"/>
      <w:lvlText w:val="•"/>
      <w:lvlJc w:val="left"/>
      <w:pPr>
        <w:ind w:left="1164" w:hanging="360"/>
      </w:pPr>
      <w:rPr>
        <w:rFonts w:hint="default"/>
      </w:rPr>
    </w:lvl>
    <w:lvl w:ilvl="3" w:tplc="C970625C">
      <w:numFmt w:val="bullet"/>
      <w:lvlText w:val="•"/>
      <w:lvlJc w:val="left"/>
      <w:pPr>
        <w:ind w:left="1506" w:hanging="360"/>
      </w:pPr>
      <w:rPr>
        <w:rFonts w:hint="default"/>
      </w:rPr>
    </w:lvl>
    <w:lvl w:ilvl="4" w:tplc="F03A9C94">
      <w:numFmt w:val="bullet"/>
      <w:lvlText w:val="•"/>
      <w:lvlJc w:val="left"/>
      <w:pPr>
        <w:ind w:left="1848" w:hanging="360"/>
      </w:pPr>
      <w:rPr>
        <w:rFonts w:hint="default"/>
      </w:rPr>
    </w:lvl>
    <w:lvl w:ilvl="5" w:tplc="7A8E2562"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A2E01AD0">
      <w:numFmt w:val="bullet"/>
      <w:lvlText w:val="•"/>
      <w:lvlJc w:val="left"/>
      <w:pPr>
        <w:ind w:left="2532" w:hanging="360"/>
      </w:pPr>
      <w:rPr>
        <w:rFonts w:hint="default"/>
      </w:rPr>
    </w:lvl>
    <w:lvl w:ilvl="7" w:tplc="07C0CA94">
      <w:numFmt w:val="bullet"/>
      <w:lvlText w:val="•"/>
      <w:lvlJc w:val="left"/>
      <w:pPr>
        <w:ind w:left="2874" w:hanging="360"/>
      </w:pPr>
      <w:rPr>
        <w:rFonts w:hint="default"/>
      </w:rPr>
    </w:lvl>
    <w:lvl w:ilvl="8" w:tplc="0944B10A"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2">
    <w:nsid w:val="2AED7C0B"/>
    <w:multiLevelType w:val="hybridMultilevel"/>
    <w:tmpl w:val="E9C4AAE6"/>
    <w:lvl w:ilvl="0" w:tplc="ECB2124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100"/>
        <w:sz w:val="20"/>
        <w:szCs w:val="20"/>
      </w:rPr>
    </w:lvl>
    <w:lvl w:ilvl="1" w:tplc="C0A8A556">
      <w:numFmt w:val="bullet"/>
      <w:lvlText w:val="•"/>
      <w:lvlJc w:val="left"/>
      <w:pPr>
        <w:ind w:left="826" w:hanging="360"/>
      </w:pPr>
      <w:rPr>
        <w:rFonts w:hint="default"/>
      </w:rPr>
    </w:lvl>
    <w:lvl w:ilvl="2" w:tplc="836E9B9A">
      <w:numFmt w:val="bullet"/>
      <w:lvlText w:val="•"/>
      <w:lvlJc w:val="left"/>
      <w:pPr>
        <w:ind w:left="1172" w:hanging="360"/>
      </w:pPr>
      <w:rPr>
        <w:rFonts w:hint="default"/>
      </w:rPr>
    </w:lvl>
    <w:lvl w:ilvl="3" w:tplc="FD206528">
      <w:numFmt w:val="bullet"/>
      <w:lvlText w:val="•"/>
      <w:lvlJc w:val="left"/>
      <w:pPr>
        <w:ind w:left="1518" w:hanging="360"/>
      </w:pPr>
      <w:rPr>
        <w:rFonts w:hint="default"/>
      </w:rPr>
    </w:lvl>
    <w:lvl w:ilvl="4" w:tplc="4DDE8C60"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B498D20C"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9CCA646C">
      <w:numFmt w:val="bullet"/>
      <w:lvlText w:val="•"/>
      <w:lvlJc w:val="left"/>
      <w:pPr>
        <w:ind w:left="2556" w:hanging="360"/>
      </w:pPr>
      <w:rPr>
        <w:rFonts w:hint="default"/>
      </w:rPr>
    </w:lvl>
    <w:lvl w:ilvl="7" w:tplc="0A84AB6C">
      <w:numFmt w:val="bullet"/>
      <w:lvlText w:val="•"/>
      <w:lvlJc w:val="left"/>
      <w:pPr>
        <w:ind w:left="2902" w:hanging="360"/>
      </w:pPr>
      <w:rPr>
        <w:rFonts w:hint="default"/>
      </w:rPr>
    </w:lvl>
    <w:lvl w:ilvl="8" w:tplc="C0EC9156">
      <w:numFmt w:val="bullet"/>
      <w:lvlText w:val="•"/>
      <w:lvlJc w:val="left"/>
      <w:pPr>
        <w:ind w:left="3248" w:hanging="360"/>
      </w:pPr>
      <w:rPr>
        <w:rFonts w:hint="default"/>
      </w:rPr>
    </w:lvl>
  </w:abstractNum>
  <w:abstractNum w:abstractNumId="3">
    <w:nsid w:val="4A0D1467"/>
    <w:multiLevelType w:val="hybridMultilevel"/>
    <w:tmpl w:val="CAC46488"/>
    <w:lvl w:ilvl="0" w:tplc="18F01B04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DD85104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9E0EE732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0DD62976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08563BAA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3648B3CE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6648661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1E4A4762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C0C4130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4">
    <w:nsid w:val="7AF00E4E"/>
    <w:multiLevelType w:val="hybridMultilevel"/>
    <w:tmpl w:val="02F02E56"/>
    <w:lvl w:ilvl="0" w:tplc="158ACEA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27"/>
        <w:w w:val="100"/>
        <w:sz w:val="20"/>
        <w:szCs w:val="20"/>
      </w:rPr>
    </w:lvl>
    <w:lvl w:ilvl="1" w:tplc="2DB6F37A">
      <w:numFmt w:val="bullet"/>
      <w:lvlText w:val="•"/>
      <w:lvlJc w:val="left"/>
      <w:pPr>
        <w:ind w:left="826" w:hanging="360"/>
      </w:pPr>
      <w:rPr>
        <w:rFonts w:hint="default"/>
      </w:rPr>
    </w:lvl>
    <w:lvl w:ilvl="2" w:tplc="110449D6">
      <w:numFmt w:val="bullet"/>
      <w:lvlText w:val="•"/>
      <w:lvlJc w:val="left"/>
      <w:pPr>
        <w:ind w:left="1172" w:hanging="360"/>
      </w:pPr>
      <w:rPr>
        <w:rFonts w:hint="default"/>
      </w:rPr>
    </w:lvl>
    <w:lvl w:ilvl="3" w:tplc="249A8B8A">
      <w:numFmt w:val="bullet"/>
      <w:lvlText w:val="•"/>
      <w:lvlJc w:val="left"/>
      <w:pPr>
        <w:ind w:left="1518" w:hanging="360"/>
      </w:pPr>
      <w:rPr>
        <w:rFonts w:hint="default"/>
      </w:rPr>
    </w:lvl>
    <w:lvl w:ilvl="4" w:tplc="91F4DA9E"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9992E490"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EC88B0E4">
      <w:numFmt w:val="bullet"/>
      <w:lvlText w:val="•"/>
      <w:lvlJc w:val="left"/>
      <w:pPr>
        <w:ind w:left="2556" w:hanging="360"/>
      </w:pPr>
      <w:rPr>
        <w:rFonts w:hint="default"/>
      </w:rPr>
    </w:lvl>
    <w:lvl w:ilvl="7" w:tplc="BD225F8E">
      <w:numFmt w:val="bullet"/>
      <w:lvlText w:val="•"/>
      <w:lvlJc w:val="left"/>
      <w:pPr>
        <w:ind w:left="2902" w:hanging="360"/>
      </w:pPr>
      <w:rPr>
        <w:rFonts w:hint="default"/>
      </w:rPr>
    </w:lvl>
    <w:lvl w:ilvl="8" w:tplc="39247CB2">
      <w:numFmt w:val="bullet"/>
      <w:lvlText w:val="•"/>
      <w:lvlJc w:val="left"/>
      <w:pPr>
        <w:ind w:left="3248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01A70"/>
    <w:rsid w:val="00A42E8E"/>
    <w:rsid w:val="00AA71C8"/>
    <w:rsid w:val="00B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03BF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884" w:right="882" w:hanging="173"/>
      <w:outlineLvl w:val="0"/>
    </w:pPr>
    <w:rPr>
      <w:rFonts w:ascii="Arial Black" w:eastAsia="Arial Black" w:hAnsi="Arial Black" w:cs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79"/>
      <w:ind w:left="464"/>
      <w:outlineLvl w:val="1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jc w:val="both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2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/" TargetMode="External"/><Relationship Id="rId13" Type="http://schemas.openxmlformats.org/officeDocument/2006/relationships/hyperlink" Target="http://www.edge.org/3rd_culture/debate05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7431</Words>
  <Characters>42360</Characters>
  <Application>Microsoft Macintosh Word</Application>
  <DocSecurity>0</DocSecurity>
  <Lines>353</Lines>
  <Paragraphs>99</Paragraphs>
  <ScaleCrop>false</ScaleCrop>
  <Company/>
  <LinksUpToDate>false</LinksUpToDate>
  <CharactersWithSpaces>49692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Baer</cp:lastModifiedBy>
  <cp:revision>3</cp:revision>
  <cp:lastPrinted>2017-11-09T01:24:00Z</cp:lastPrinted>
  <dcterms:created xsi:type="dcterms:W3CDTF">2017-07-14T18:20:00Z</dcterms:created>
  <dcterms:modified xsi:type="dcterms:W3CDTF">2017-11-09T01:25:00Z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2017-07-14T00:00:00Z</vt:filetime>
  </property>
</Properties>
</file>